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8894F" w14:textId="77777777" w:rsidR="002409DB" w:rsidRDefault="002409DB" w:rsidP="00C42B75">
      <w:pPr>
        <w:jc w:val="center"/>
        <w:rPr>
          <w:sz w:val="24"/>
          <w:szCs w:val="24"/>
        </w:rPr>
      </w:pPr>
    </w:p>
    <w:p w14:paraId="6EE4940E" w14:textId="77777777" w:rsidR="002409DB" w:rsidRDefault="002409DB" w:rsidP="00C42B75">
      <w:pPr>
        <w:jc w:val="center"/>
        <w:rPr>
          <w:sz w:val="24"/>
          <w:szCs w:val="24"/>
        </w:rPr>
      </w:pPr>
    </w:p>
    <w:p w14:paraId="1E87C499" w14:textId="22388F77" w:rsidR="00501842" w:rsidRPr="00A35930" w:rsidRDefault="0063715F" w:rsidP="00C42B75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FD28CBE" wp14:editId="1B068E45">
            <wp:extent cx="4591693" cy="911470"/>
            <wp:effectExtent l="0" t="0" r="0" b="3175"/>
            <wp:docPr id="1" name="obrázek 1" descr="SPS_2_BEZ POZ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S_2_BEZ POZAD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323" cy="957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DD4D5" w14:textId="77777777" w:rsidR="00501842" w:rsidRDefault="00501842" w:rsidP="00501842">
      <w:pPr>
        <w:rPr>
          <w:sz w:val="24"/>
          <w:szCs w:val="24"/>
        </w:rPr>
      </w:pPr>
    </w:p>
    <w:p w14:paraId="312AD283" w14:textId="17134529" w:rsidR="00501842" w:rsidRDefault="00501842" w:rsidP="00501842">
      <w:pPr>
        <w:rPr>
          <w:sz w:val="24"/>
          <w:szCs w:val="24"/>
        </w:rPr>
      </w:pPr>
    </w:p>
    <w:p w14:paraId="2A3F7C89" w14:textId="60994DFD" w:rsidR="002409DB" w:rsidRDefault="002409DB" w:rsidP="00501842">
      <w:pPr>
        <w:rPr>
          <w:sz w:val="24"/>
          <w:szCs w:val="24"/>
        </w:rPr>
      </w:pPr>
    </w:p>
    <w:p w14:paraId="7451C1EB" w14:textId="7F893A7F" w:rsidR="002409DB" w:rsidRDefault="002409DB" w:rsidP="00501842">
      <w:pPr>
        <w:rPr>
          <w:sz w:val="24"/>
          <w:szCs w:val="24"/>
        </w:rPr>
      </w:pPr>
    </w:p>
    <w:p w14:paraId="4E960A27" w14:textId="77777777" w:rsidR="002409DB" w:rsidRPr="00A35930" w:rsidRDefault="002409DB" w:rsidP="00501842">
      <w:pPr>
        <w:rPr>
          <w:sz w:val="24"/>
          <w:szCs w:val="24"/>
        </w:rPr>
      </w:pPr>
    </w:p>
    <w:p w14:paraId="04A341DF" w14:textId="77777777" w:rsidR="00501842" w:rsidRPr="00A35930" w:rsidRDefault="00501842" w:rsidP="00501842">
      <w:pPr>
        <w:rPr>
          <w:sz w:val="24"/>
          <w:szCs w:val="24"/>
        </w:rPr>
      </w:pPr>
    </w:p>
    <w:p w14:paraId="0622B978" w14:textId="77777777" w:rsidR="00501842" w:rsidRDefault="00501842" w:rsidP="00501842">
      <w:pPr>
        <w:rPr>
          <w:sz w:val="24"/>
          <w:szCs w:val="24"/>
        </w:rPr>
      </w:pPr>
    </w:p>
    <w:p w14:paraId="7D31DF92" w14:textId="77777777" w:rsidR="00501842" w:rsidRPr="00A35930" w:rsidRDefault="00501842" w:rsidP="00501842">
      <w:pPr>
        <w:rPr>
          <w:sz w:val="24"/>
          <w:szCs w:val="24"/>
        </w:rPr>
      </w:pPr>
    </w:p>
    <w:p w14:paraId="224F17B8" w14:textId="30CC8020" w:rsidR="00501842" w:rsidRPr="00405576" w:rsidRDefault="00501842" w:rsidP="00501842">
      <w:pPr>
        <w:jc w:val="center"/>
        <w:rPr>
          <w:b/>
          <w:sz w:val="56"/>
          <w:szCs w:val="56"/>
        </w:rPr>
      </w:pPr>
      <w:r w:rsidRPr="00405576">
        <w:rPr>
          <w:b/>
          <w:sz w:val="44"/>
          <w:szCs w:val="44"/>
        </w:rPr>
        <w:t>Metodický pokyn</w:t>
      </w:r>
      <w:r w:rsidR="00405576">
        <w:rPr>
          <w:b/>
          <w:sz w:val="44"/>
          <w:szCs w:val="44"/>
        </w:rPr>
        <w:t xml:space="preserve"> -</w:t>
      </w:r>
      <w:r w:rsidR="00405576" w:rsidRPr="00405576">
        <w:rPr>
          <w:b/>
          <w:sz w:val="56"/>
          <w:szCs w:val="56"/>
        </w:rPr>
        <w:br/>
        <w:t>MATURITNÍ PRÁCE</w:t>
      </w:r>
    </w:p>
    <w:p w14:paraId="4F4DB39A" w14:textId="2AEB329A" w:rsidR="00501842" w:rsidRDefault="00501842" w:rsidP="00501842">
      <w:pPr>
        <w:jc w:val="center"/>
        <w:rPr>
          <w:b/>
          <w:sz w:val="52"/>
          <w:szCs w:val="52"/>
        </w:rPr>
      </w:pPr>
    </w:p>
    <w:p w14:paraId="524DA7E1" w14:textId="77777777" w:rsidR="00405576" w:rsidRPr="00E03B3B" w:rsidRDefault="00405576" w:rsidP="00405576">
      <w:pPr>
        <w:pStyle w:val="NormlnIMP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E03B3B">
        <w:rPr>
          <w:rFonts w:ascii="Times New Roman" w:hAnsi="Times New Roman" w:cs="Times New Roman"/>
          <w:b/>
          <w:bCs/>
          <w:color w:val="000000"/>
          <w:sz w:val="22"/>
          <w:szCs w:val="22"/>
        </w:rPr>
        <w:t>PRO OBORY 23-41-M/01 STROJÍRENSTVÍ a 26-41-M/01 ELEKTROTECHNIKA</w:t>
      </w:r>
    </w:p>
    <w:p w14:paraId="1C010BE0" w14:textId="6F314BC1" w:rsidR="00405576" w:rsidRDefault="00405576" w:rsidP="00501842">
      <w:pPr>
        <w:jc w:val="center"/>
        <w:rPr>
          <w:b/>
          <w:sz w:val="52"/>
          <w:szCs w:val="52"/>
        </w:rPr>
      </w:pPr>
    </w:p>
    <w:p w14:paraId="72EFF8E7" w14:textId="082E34F0" w:rsidR="00501842" w:rsidRDefault="00501842" w:rsidP="00501842">
      <w:pPr>
        <w:jc w:val="center"/>
        <w:rPr>
          <w:b/>
          <w:sz w:val="52"/>
          <w:szCs w:val="52"/>
        </w:rPr>
      </w:pPr>
    </w:p>
    <w:p w14:paraId="6FB198A0" w14:textId="0B39303C" w:rsidR="00405576" w:rsidRDefault="00405576" w:rsidP="00501842">
      <w:pPr>
        <w:jc w:val="center"/>
        <w:rPr>
          <w:b/>
          <w:sz w:val="52"/>
          <w:szCs w:val="52"/>
        </w:rPr>
      </w:pPr>
    </w:p>
    <w:p w14:paraId="2BFC15E3" w14:textId="00E05FC3" w:rsidR="00405576" w:rsidRDefault="00405576" w:rsidP="00501842">
      <w:pPr>
        <w:jc w:val="center"/>
        <w:rPr>
          <w:b/>
          <w:sz w:val="52"/>
          <w:szCs w:val="52"/>
        </w:rPr>
      </w:pPr>
    </w:p>
    <w:p w14:paraId="3AC67B74" w14:textId="6B7AF325" w:rsidR="00405576" w:rsidRDefault="00405576" w:rsidP="00501842">
      <w:pPr>
        <w:jc w:val="center"/>
        <w:rPr>
          <w:b/>
          <w:sz w:val="52"/>
          <w:szCs w:val="52"/>
        </w:rPr>
      </w:pPr>
    </w:p>
    <w:p w14:paraId="66CECE39" w14:textId="26CA3D3F" w:rsidR="00405576" w:rsidRDefault="00405576" w:rsidP="00501842">
      <w:pPr>
        <w:jc w:val="center"/>
        <w:rPr>
          <w:b/>
          <w:sz w:val="52"/>
          <w:szCs w:val="52"/>
        </w:rPr>
      </w:pPr>
    </w:p>
    <w:p w14:paraId="379C59E0" w14:textId="0430C4DD" w:rsidR="00405576" w:rsidRDefault="00405576" w:rsidP="00501842">
      <w:pPr>
        <w:jc w:val="center"/>
        <w:rPr>
          <w:b/>
          <w:sz w:val="52"/>
          <w:szCs w:val="52"/>
        </w:rPr>
      </w:pPr>
    </w:p>
    <w:p w14:paraId="5DFD07A2" w14:textId="4F1AB847" w:rsidR="00405576" w:rsidRDefault="00405576" w:rsidP="00501842">
      <w:pPr>
        <w:jc w:val="center"/>
        <w:rPr>
          <w:b/>
          <w:sz w:val="52"/>
          <w:szCs w:val="52"/>
        </w:rPr>
      </w:pPr>
    </w:p>
    <w:p w14:paraId="4F1C613F" w14:textId="77777777" w:rsidR="00405576" w:rsidRDefault="00405576" w:rsidP="00501842">
      <w:pPr>
        <w:jc w:val="center"/>
        <w:rPr>
          <w:b/>
          <w:sz w:val="52"/>
          <w:szCs w:val="52"/>
        </w:rPr>
      </w:pPr>
    </w:p>
    <w:p w14:paraId="564DDDA5" w14:textId="77777777" w:rsidR="00C42B75" w:rsidRDefault="00405576" w:rsidP="00C42B75">
      <w:pPr>
        <w:jc w:val="right"/>
        <w:rPr>
          <w:b/>
          <w:sz w:val="32"/>
          <w:szCs w:val="40"/>
        </w:rPr>
      </w:pPr>
      <w:r w:rsidRPr="00C42B75">
        <w:rPr>
          <w:b/>
          <w:sz w:val="32"/>
          <w:szCs w:val="40"/>
        </w:rPr>
        <w:t>Střední průmyslová škola strojní a elektrotechnická</w:t>
      </w:r>
    </w:p>
    <w:p w14:paraId="5CBFE156" w14:textId="2D36BE9B" w:rsidR="00405576" w:rsidRDefault="00405576" w:rsidP="00C42B75">
      <w:pPr>
        <w:jc w:val="right"/>
        <w:rPr>
          <w:b/>
          <w:sz w:val="32"/>
          <w:szCs w:val="40"/>
        </w:rPr>
      </w:pPr>
      <w:r w:rsidRPr="00C42B75">
        <w:rPr>
          <w:b/>
          <w:sz w:val="32"/>
          <w:szCs w:val="40"/>
        </w:rPr>
        <w:t>Dukelská 13</w:t>
      </w:r>
    </w:p>
    <w:p w14:paraId="283B14E8" w14:textId="27A32E5D" w:rsidR="00C42B75" w:rsidRPr="00C42B75" w:rsidRDefault="00C42B75" w:rsidP="00C42B75">
      <w:pPr>
        <w:jc w:val="right"/>
        <w:rPr>
          <w:b/>
          <w:sz w:val="32"/>
          <w:szCs w:val="40"/>
        </w:rPr>
      </w:pPr>
      <w:r w:rsidRPr="00C42B75">
        <w:rPr>
          <w:b/>
          <w:sz w:val="32"/>
          <w:szCs w:val="40"/>
        </w:rPr>
        <w:t>České Budějovice</w:t>
      </w:r>
    </w:p>
    <w:p w14:paraId="21D19711" w14:textId="77777777" w:rsidR="00405576" w:rsidRPr="00C42B75" w:rsidRDefault="00405576" w:rsidP="00C42B75">
      <w:pPr>
        <w:pStyle w:val="western"/>
        <w:spacing w:after="0"/>
        <w:ind w:left="363"/>
        <w:jc w:val="right"/>
        <w:rPr>
          <w:b/>
          <w:sz w:val="32"/>
          <w:szCs w:val="40"/>
        </w:rPr>
      </w:pPr>
      <w:r w:rsidRPr="00C42B75">
        <w:rPr>
          <w:b/>
          <w:bCs/>
          <w:sz w:val="32"/>
          <w:szCs w:val="40"/>
        </w:rPr>
        <w:t>IČO: 60075970, IZO: 060075970,</w:t>
      </w:r>
    </w:p>
    <w:p w14:paraId="5FB13165" w14:textId="588880EE" w:rsidR="003D014C" w:rsidRPr="00107927" w:rsidRDefault="0050196A" w:rsidP="003D014C">
      <w:pPr>
        <w:pStyle w:val="NormlnIMP"/>
        <w:rPr>
          <w:rFonts w:ascii="Times New Roman" w:hAnsi="Times New Roman" w:cs="Times New Roman"/>
          <w:b/>
          <w:bCs/>
          <w:sz w:val="36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6CBBCB6E" w14:textId="4CB3FA6A" w:rsidR="00C37A99" w:rsidRDefault="00405576" w:rsidP="00330963">
      <w:pPr>
        <w:pStyle w:val="Normlnweb"/>
        <w:shd w:val="clear" w:color="auto" w:fill="FFFFFF"/>
        <w:spacing w:before="0" w:beforeAutospacing="0" w:after="0" w:afterAutospacing="0" w:line="235" w:lineRule="atLeast"/>
        <w:jc w:val="both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lastRenderedPageBreak/>
        <w:t xml:space="preserve">Obecná </w:t>
      </w:r>
      <w:r w:rsidR="009C1481">
        <w:rPr>
          <w:b/>
          <w:bCs/>
          <w:sz w:val="36"/>
          <w:szCs w:val="28"/>
        </w:rPr>
        <w:t>pravidla pro tvorbu a obhajobu MATURITNÍ PRÁCE</w:t>
      </w:r>
    </w:p>
    <w:p w14:paraId="522723FB" w14:textId="77777777" w:rsidR="00C37A99" w:rsidRDefault="00C37A99" w:rsidP="00330963">
      <w:pPr>
        <w:pStyle w:val="Normlnweb"/>
        <w:shd w:val="clear" w:color="auto" w:fill="FFFFFF"/>
        <w:spacing w:before="0" w:beforeAutospacing="0" w:after="0" w:afterAutospacing="0" w:line="235" w:lineRule="atLeast"/>
        <w:jc w:val="both"/>
        <w:rPr>
          <w:bdr w:val="none" w:sz="0" w:space="0" w:color="auto" w:frame="1"/>
        </w:rPr>
      </w:pPr>
    </w:p>
    <w:p w14:paraId="2BC0E734" w14:textId="65C72977" w:rsidR="003D014C" w:rsidRPr="002409DB" w:rsidRDefault="009C1481" w:rsidP="002409DB">
      <w:pPr>
        <w:pStyle w:val="Normlnweb"/>
        <w:shd w:val="clear" w:color="auto" w:fill="FFFFFF"/>
        <w:spacing w:before="0" w:beforeAutospacing="0" w:after="0" w:afterAutospacing="0" w:line="235" w:lineRule="atLeast"/>
        <w:jc w:val="both"/>
      </w:pPr>
      <w:r w:rsidRPr="002409DB">
        <w:t>V souladu se zákonem 561/2004 Sb. (Školský zákon) a vyhláškou č. 177/2009 Sb., o bližších podmínkách ukončování vzdělávání ve středních školách maturitní zkouškou podmínkami pro ukončení ukončování vzdělávání ve středních školách maturitní zkouškou,</w:t>
      </w:r>
      <w:r w:rsidR="000D2B8D" w:rsidRPr="002409DB">
        <w:t xml:space="preserve"> si ž</w:t>
      </w:r>
      <w:r w:rsidR="00A92F37" w:rsidRPr="002409DB">
        <w:t>ák</w:t>
      </w:r>
      <w:r w:rsidR="000D2B8D" w:rsidRPr="002409DB">
        <w:t xml:space="preserve"> povinně volí </w:t>
      </w:r>
      <w:r w:rsidRPr="002409DB">
        <w:t xml:space="preserve">k maturitní zkoušce </w:t>
      </w:r>
      <w:r w:rsidR="00A92F37" w:rsidRPr="002409DB">
        <w:t>jednu z následujících profilových zkoušek.</w:t>
      </w:r>
    </w:p>
    <w:p w14:paraId="1766CB77" w14:textId="77777777" w:rsidR="000D2B8D" w:rsidRPr="009C1481" w:rsidRDefault="000D2B8D" w:rsidP="00330963">
      <w:pPr>
        <w:pStyle w:val="Normlnweb"/>
        <w:shd w:val="clear" w:color="auto" w:fill="FFFFFF"/>
        <w:spacing w:before="0" w:beforeAutospacing="0" w:after="0" w:afterAutospacing="0" w:line="235" w:lineRule="atLeast"/>
        <w:jc w:val="both"/>
        <w:rPr>
          <w:bdr w:val="none" w:sz="0" w:space="0" w:color="auto" w:frame="1"/>
        </w:rPr>
      </w:pPr>
    </w:p>
    <w:p w14:paraId="1A931D17" w14:textId="506C2AF6" w:rsidR="00A92F37" w:rsidRPr="009C1481" w:rsidRDefault="00A92F37" w:rsidP="009C1481">
      <w:pPr>
        <w:pStyle w:val="Normlnweb"/>
        <w:numPr>
          <w:ilvl w:val="0"/>
          <w:numId w:val="22"/>
        </w:numPr>
        <w:shd w:val="clear" w:color="auto" w:fill="FFFFFF"/>
        <w:spacing w:before="0" w:beforeAutospacing="0" w:after="0" w:afterAutospacing="0" w:line="235" w:lineRule="atLeast"/>
        <w:jc w:val="both"/>
        <w:rPr>
          <w:bdr w:val="none" w:sz="0" w:space="0" w:color="auto" w:frame="1"/>
        </w:rPr>
      </w:pPr>
      <w:r w:rsidRPr="009C1481">
        <w:rPr>
          <w:bdr w:val="none" w:sz="0" w:space="0" w:color="auto" w:frame="1"/>
        </w:rPr>
        <w:t>Praktická zkouška z odborných předmětů (PZOP)</w:t>
      </w:r>
    </w:p>
    <w:p w14:paraId="3B591722" w14:textId="509D59A8" w:rsidR="00A92F37" w:rsidRPr="009C1481" w:rsidRDefault="00330963" w:rsidP="009C1481">
      <w:pPr>
        <w:pStyle w:val="Normlnweb"/>
        <w:numPr>
          <w:ilvl w:val="0"/>
          <w:numId w:val="22"/>
        </w:numPr>
        <w:shd w:val="clear" w:color="auto" w:fill="FFFFFF"/>
        <w:spacing w:before="0" w:beforeAutospacing="0" w:after="0" w:afterAutospacing="0" w:line="235" w:lineRule="atLeast"/>
        <w:jc w:val="both"/>
        <w:rPr>
          <w:bdr w:val="none" w:sz="0" w:space="0" w:color="auto" w:frame="1"/>
        </w:rPr>
      </w:pPr>
      <w:r w:rsidRPr="009C1481">
        <w:rPr>
          <w:bdr w:val="none" w:sz="0" w:space="0" w:color="auto" w:frame="1"/>
        </w:rPr>
        <w:t>Obhajoba maturitní práce (OMP)</w:t>
      </w:r>
    </w:p>
    <w:p w14:paraId="5A8C6A30" w14:textId="3AAB2E7C" w:rsidR="00A92F37" w:rsidRDefault="00A92F37" w:rsidP="002764F3">
      <w:pPr>
        <w:pStyle w:val="Normlnweb"/>
        <w:shd w:val="clear" w:color="auto" w:fill="FFFFFF"/>
        <w:spacing w:before="0" w:beforeAutospacing="0" w:after="0" w:afterAutospacing="0" w:line="235" w:lineRule="atLeast"/>
        <w:jc w:val="both"/>
        <w:rPr>
          <w:bdr w:val="none" w:sz="0" w:space="0" w:color="auto" w:frame="1"/>
        </w:rPr>
      </w:pPr>
    </w:p>
    <w:p w14:paraId="0A327ABF" w14:textId="68B99D6A" w:rsidR="00DF2629" w:rsidRPr="00A20DD5" w:rsidRDefault="003D014C" w:rsidP="002764F3">
      <w:pPr>
        <w:pStyle w:val="Normlnweb"/>
        <w:shd w:val="clear" w:color="auto" w:fill="FFFFFF"/>
        <w:spacing w:before="0" w:beforeAutospacing="0" w:after="0" w:afterAutospacing="0" w:line="235" w:lineRule="atLeast"/>
        <w:jc w:val="both"/>
      </w:pPr>
      <w:r w:rsidRPr="00A20DD5">
        <w:t xml:space="preserve">Pokud </w:t>
      </w:r>
      <w:r w:rsidR="00C37A99" w:rsidRPr="00A20DD5">
        <w:t>s</w:t>
      </w:r>
      <w:r w:rsidR="000D2B8D" w:rsidRPr="00A20DD5">
        <w:t>e</w:t>
      </w:r>
      <w:r w:rsidRPr="00A20DD5">
        <w:t xml:space="preserve"> </w:t>
      </w:r>
      <w:r w:rsidR="00C37A99" w:rsidRPr="00A20DD5">
        <w:t xml:space="preserve">žák </w:t>
      </w:r>
      <w:r w:rsidRPr="00A20DD5">
        <w:t>rozhod</w:t>
      </w:r>
      <w:r w:rsidR="00C37A99" w:rsidRPr="00A20DD5">
        <w:t>ne</w:t>
      </w:r>
      <w:r w:rsidRPr="00A20DD5">
        <w:t xml:space="preserve"> pro </w:t>
      </w:r>
      <w:r w:rsidR="000D2B8D" w:rsidRPr="00A20DD5">
        <w:t>OMP</w:t>
      </w:r>
      <w:r w:rsidR="00C37A99" w:rsidRPr="00A20DD5">
        <w:t>,</w:t>
      </w:r>
      <w:r w:rsidRPr="00A20DD5">
        <w:t xml:space="preserve"> </w:t>
      </w:r>
      <w:r w:rsidR="000D2B8D" w:rsidRPr="00A20DD5">
        <w:t>vypracovává</w:t>
      </w:r>
      <w:r w:rsidR="00DF2629" w:rsidRPr="00A20DD5">
        <w:t xml:space="preserve"> </w:t>
      </w:r>
      <w:r w:rsidR="000D2B8D" w:rsidRPr="00A20DD5">
        <w:t>m</w:t>
      </w:r>
      <w:r w:rsidRPr="00A20DD5">
        <w:t>aturitní prác</w:t>
      </w:r>
      <w:r w:rsidR="000D2B8D" w:rsidRPr="00A20DD5">
        <w:t>i</w:t>
      </w:r>
      <w:r w:rsidR="00E03B3B" w:rsidRPr="00A20DD5">
        <w:t xml:space="preserve"> (dále MP)</w:t>
      </w:r>
      <w:r w:rsidR="00DF2629" w:rsidRPr="00A20DD5">
        <w:t xml:space="preserve"> dle </w:t>
      </w:r>
      <w:r w:rsidR="009C1481" w:rsidRPr="00A20DD5">
        <w:t xml:space="preserve">výše uvedené legislativy a </w:t>
      </w:r>
      <w:r w:rsidR="00DF2629" w:rsidRPr="00A20DD5">
        <w:t>tohoto metodického pokynu.</w:t>
      </w:r>
    </w:p>
    <w:p w14:paraId="68FEEDB6" w14:textId="77777777" w:rsidR="00DF2629" w:rsidRPr="00A20DD5" w:rsidRDefault="00DF2629" w:rsidP="002764F3">
      <w:pPr>
        <w:pStyle w:val="Normlnweb"/>
        <w:shd w:val="clear" w:color="auto" w:fill="FFFFFF"/>
        <w:spacing w:before="0" w:beforeAutospacing="0" w:after="0" w:afterAutospacing="0" w:line="235" w:lineRule="atLeast"/>
        <w:jc w:val="both"/>
      </w:pPr>
    </w:p>
    <w:p w14:paraId="7E076917" w14:textId="61DAD6AF" w:rsidR="005C0DE0" w:rsidRPr="00A20DD5" w:rsidRDefault="00DF2629" w:rsidP="005C0DE0">
      <w:pPr>
        <w:pStyle w:val="Normlnweb"/>
        <w:shd w:val="clear" w:color="auto" w:fill="FFFFFF"/>
        <w:spacing w:before="0" w:beforeAutospacing="0" w:after="0" w:afterAutospacing="0" w:line="235" w:lineRule="atLeast"/>
        <w:jc w:val="both"/>
      </w:pPr>
      <w:bookmarkStart w:id="0" w:name="_GoBack"/>
      <w:bookmarkEnd w:id="0"/>
      <w:r w:rsidRPr="00A20DD5">
        <w:t>Žák si</w:t>
      </w:r>
      <w:r w:rsidR="003D014C" w:rsidRPr="00A20DD5">
        <w:t xml:space="preserve"> zvolí téma </w:t>
      </w:r>
      <w:r w:rsidR="00E03B3B" w:rsidRPr="00A20DD5">
        <w:t>m</w:t>
      </w:r>
      <w:r w:rsidR="003D014C" w:rsidRPr="00A20DD5">
        <w:t>aturitní práce z námětů témat zveřejněných školou</w:t>
      </w:r>
      <w:r w:rsidR="00E03B3B" w:rsidRPr="00A20DD5">
        <w:t xml:space="preserve">. </w:t>
      </w:r>
      <w:r w:rsidR="003D014C" w:rsidRPr="00A20DD5">
        <w:t>Tento záměr do 15. 11.sdělí učiteli, který je určen jako vedoucí dané skupiny námětů maturitních prací</w:t>
      </w:r>
      <w:r w:rsidR="00E03B3B" w:rsidRPr="00A20DD5">
        <w:t xml:space="preserve">. </w:t>
      </w:r>
      <w:r w:rsidR="003D014C" w:rsidRPr="00A20DD5">
        <w:t xml:space="preserve">Tento učitel pak sestaví návrh </w:t>
      </w:r>
      <w:r w:rsidR="00E03B3B" w:rsidRPr="00A20DD5">
        <w:t>Z</w:t>
      </w:r>
      <w:r w:rsidR="003D014C" w:rsidRPr="00A20DD5">
        <w:t xml:space="preserve">adání </w:t>
      </w:r>
      <w:r w:rsidR="00E03B3B" w:rsidRPr="00A20DD5">
        <w:t>m</w:t>
      </w:r>
      <w:r w:rsidR="003D014C" w:rsidRPr="00A20DD5">
        <w:t>aturitní práce</w:t>
      </w:r>
      <w:r w:rsidR="0037283F" w:rsidRPr="00A20DD5">
        <w:t xml:space="preserve"> a stává se Vedoucím maturitní práce</w:t>
      </w:r>
      <w:r w:rsidR="005C0DE0" w:rsidRPr="00A20DD5">
        <w:t xml:space="preserve"> (VP)</w:t>
      </w:r>
      <w:r w:rsidR="0037283F" w:rsidRPr="00A20DD5">
        <w:t xml:space="preserve">. Oponenta </w:t>
      </w:r>
      <w:r w:rsidR="005C0DE0" w:rsidRPr="00A20DD5">
        <w:t>m</w:t>
      </w:r>
      <w:r w:rsidR="0037283F" w:rsidRPr="00A20DD5">
        <w:t>aturitní práce</w:t>
      </w:r>
      <w:r w:rsidR="005C0DE0" w:rsidRPr="00A20DD5">
        <w:t xml:space="preserve"> (OP) </w:t>
      </w:r>
      <w:r w:rsidR="0037283F" w:rsidRPr="00A20DD5">
        <w:t>si žák může vyjednat sám ostatními učiteli</w:t>
      </w:r>
      <w:r w:rsidR="005C0DE0" w:rsidRPr="00A20DD5">
        <w:t xml:space="preserve">, nebo mu může být přidělen vedením školy ve fázi podpisu Zadání MP. </w:t>
      </w:r>
      <w:r w:rsidR="005C0DE0">
        <w:t>Žák může zvolit také vlastní téma MP, výběr zkonzultuje s učitelem odborných předmětů nejbližšího zaměření. Obecně platí, že VP i OP mohou být extern</w:t>
      </w:r>
      <w:r w:rsidR="00332572">
        <w:t xml:space="preserve">í osoby, přičemž alespoň jeden z nich (VP, OP) musí být </w:t>
      </w:r>
      <w:r w:rsidR="00332572" w:rsidRPr="00A20DD5">
        <w:t>zaměstnancem školy. VP i OP nemohou být rodinní příslušníci.</w:t>
      </w:r>
    </w:p>
    <w:p w14:paraId="3788D97D" w14:textId="77777777" w:rsidR="005C0DE0" w:rsidRPr="00A20DD5" w:rsidRDefault="005C0DE0" w:rsidP="002764F3">
      <w:pPr>
        <w:pStyle w:val="Normlnweb"/>
        <w:shd w:val="clear" w:color="auto" w:fill="FFFFFF"/>
        <w:spacing w:before="0" w:beforeAutospacing="0" w:after="0" w:afterAutospacing="0" w:line="235" w:lineRule="atLeast"/>
        <w:jc w:val="both"/>
      </w:pPr>
    </w:p>
    <w:p w14:paraId="227284DE" w14:textId="236AF455" w:rsidR="003D014C" w:rsidRPr="00A20DD5" w:rsidRDefault="00E03B3B" w:rsidP="002764F3">
      <w:pPr>
        <w:pStyle w:val="Normlnweb"/>
        <w:shd w:val="clear" w:color="auto" w:fill="FFFFFF"/>
        <w:spacing w:before="0" w:beforeAutospacing="0" w:after="0" w:afterAutospacing="0" w:line="235" w:lineRule="atLeast"/>
        <w:jc w:val="both"/>
      </w:pPr>
      <w:r w:rsidRPr="00A20DD5">
        <w:t>Z</w:t>
      </w:r>
      <w:r w:rsidR="003D014C" w:rsidRPr="00A20DD5">
        <w:t xml:space="preserve">adání </w:t>
      </w:r>
      <w:r w:rsidR="005C0DE0" w:rsidRPr="00A20DD5">
        <w:t xml:space="preserve">do 30.11. hromadně předloží </w:t>
      </w:r>
      <w:r w:rsidR="003D014C" w:rsidRPr="00A20DD5">
        <w:t xml:space="preserve">ke schválení řediteli školy </w:t>
      </w:r>
      <w:r w:rsidR="005C0DE0" w:rsidRPr="00A20DD5">
        <w:t>příslušný předseda předmětové komise</w:t>
      </w:r>
      <w:r w:rsidRPr="00A20DD5">
        <w:t>.</w:t>
      </w:r>
    </w:p>
    <w:p w14:paraId="63877B8D" w14:textId="77777777" w:rsidR="00E03B3B" w:rsidRPr="00A20DD5" w:rsidRDefault="00E03B3B" w:rsidP="002764F3">
      <w:pPr>
        <w:pStyle w:val="Normlnweb"/>
        <w:shd w:val="clear" w:color="auto" w:fill="FFFFFF"/>
        <w:spacing w:before="0" w:beforeAutospacing="0" w:after="0" w:afterAutospacing="0" w:line="235" w:lineRule="atLeast"/>
        <w:jc w:val="both"/>
      </w:pPr>
    </w:p>
    <w:p w14:paraId="5F9BB4DA" w14:textId="4505AEAC" w:rsidR="003D014C" w:rsidRPr="00A20DD5" w:rsidRDefault="00332572" w:rsidP="002764F3">
      <w:pPr>
        <w:pStyle w:val="Normlnweb"/>
        <w:shd w:val="clear" w:color="auto" w:fill="FFFFFF"/>
        <w:spacing w:before="0" w:beforeAutospacing="0" w:after="0" w:afterAutospacing="0" w:line="235" w:lineRule="atLeast"/>
        <w:jc w:val="both"/>
      </w:pPr>
      <w:r w:rsidRPr="00A20DD5">
        <w:t>Vedení školy zadání schválí a podepíše</w:t>
      </w:r>
      <w:r w:rsidR="00A20DD5" w:rsidRPr="00A20DD5">
        <w:t>.</w:t>
      </w:r>
      <w:r w:rsidRPr="00A20DD5">
        <w:t xml:space="preserve"> </w:t>
      </w:r>
      <w:r w:rsidR="003D014C" w:rsidRPr="00A20DD5">
        <w:t xml:space="preserve">Po schválení vedením školy </w:t>
      </w:r>
      <w:r w:rsidRPr="00A20DD5">
        <w:t>podepíší zadání ved</w:t>
      </w:r>
      <w:r w:rsidR="003D014C" w:rsidRPr="00A20DD5">
        <w:t xml:space="preserve">oucí </w:t>
      </w:r>
      <w:r w:rsidRPr="00A20DD5">
        <w:t xml:space="preserve">maturitní práce i oponent maturitní práce a </w:t>
      </w:r>
      <w:r w:rsidR="003D014C" w:rsidRPr="00A20DD5">
        <w:t>do 15.12.</w:t>
      </w:r>
      <w:r w:rsidRPr="00A20DD5">
        <w:t xml:space="preserve"> </w:t>
      </w:r>
      <w:r w:rsidR="003D014C" w:rsidRPr="00A20DD5">
        <w:t xml:space="preserve">Zadání předají žákovi. </w:t>
      </w:r>
      <w:r w:rsidR="00E03B3B" w:rsidRPr="00A20DD5">
        <w:t xml:space="preserve">Kopie </w:t>
      </w:r>
      <w:r w:rsidR="003D014C" w:rsidRPr="00A20DD5">
        <w:t xml:space="preserve">Zadání </w:t>
      </w:r>
      <w:r w:rsidR="00E03B3B" w:rsidRPr="00A20DD5">
        <w:t>m</w:t>
      </w:r>
      <w:r w:rsidR="003D014C" w:rsidRPr="00A20DD5">
        <w:t>aturitní práce je součástí každého stejnopisu odevzdané MP. </w:t>
      </w:r>
    </w:p>
    <w:p w14:paraId="7375E6DC" w14:textId="77777777" w:rsidR="003D014C" w:rsidRPr="00A20DD5" w:rsidRDefault="003D014C" w:rsidP="002764F3">
      <w:pPr>
        <w:pStyle w:val="Normlnweb"/>
        <w:shd w:val="clear" w:color="auto" w:fill="FFFFFF"/>
        <w:spacing w:before="0" w:beforeAutospacing="0" w:after="0" w:afterAutospacing="0" w:line="235" w:lineRule="atLeast"/>
        <w:jc w:val="both"/>
      </w:pPr>
    </w:p>
    <w:p w14:paraId="0D2673B2" w14:textId="37105221" w:rsidR="003D014C" w:rsidRPr="00A20DD5" w:rsidRDefault="003D014C" w:rsidP="002764F3">
      <w:pPr>
        <w:pStyle w:val="Normlnweb"/>
        <w:shd w:val="clear" w:color="auto" w:fill="FFFFFF"/>
        <w:spacing w:before="0" w:beforeAutospacing="0" w:after="0" w:afterAutospacing="0" w:line="235" w:lineRule="atLeast"/>
        <w:jc w:val="both"/>
      </w:pPr>
      <w:r w:rsidRPr="00A20DD5">
        <w:t xml:space="preserve">V průběhu zpracovávání práce je nezbytné provést min. 3 konzultace jak u </w:t>
      </w:r>
      <w:r w:rsidR="00E03B3B" w:rsidRPr="00A20DD5">
        <w:t>v</w:t>
      </w:r>
      <w:r w:rsidRPr="00A20DD5">
        <w:t>edoucího MP, tak u</w:t>
      </w:r>
      <w:r w:rsidR="00E03B3B" w:rsidRPr="00A20DD5">
        <w:t xml:space="preserve"> o</w:t>
      </w:r>
      <w:r w:rsidRPr="00A20DD5">
        <w:t xml:space="preserve">ponenta MP se zápisem do </w:t>
      </w:r>
      <w:r w:rsidR="00662292" w:rsidRPr="00A20DD5">
        <w:t>P</w:t>
      </w:r>
      <w:r w:rsidRPr="00A20DD5">
        <w:t>rotokolu</w:t>
      </w:r>
      <w:r w:rsidR="00A20DD5" w:rsidRPr="00A20DD5">
        <w:t xml:space="preserve"> konzultací a hodnocení MP</w:t>
      </w:r>
      <w:r w:rsidRPr="00A20DD5">
        <w:t>. </w:t>
      </w:r>
      <w:r w:rsidR="00C42B75">
        <w:t xml:space="preserve">Vzor protokolu je přiložen v kapitole Hodnocení MP. </w:t>
      </w:r>
      <w:r w:rsidR="00662292" w:rsidRPr="00A20DD5">
        <w:t>Kopie</w:t>
      </w:r>
      <w:r w:rsidRPr="00A20DD5">
        <w:t> Protokol</w:t>
      </w:r>
      <w:r w:rsidR="00662292" w:rsidRPr="00A20DD5">
        <w:t>u</w:t>
      </w:r>
      <w:r w:rsidRPr="00A20DD5">
        <w:t xml:space="preserve"> je součástí každého stejnopisu odevzdané MP. Nejdéle 14 dní před </w:t>
      </w:r>
      <w:r w:rsidR="00E03B3B" w:rsidRPr="00A20DD5">
        <w:t>o</w:t>
      </w:r>
      <w:r w:rsidRPr="00A20DD5">
        <w:t xml:space="preserve">bhajobou </w:t>
      </w:r>
      <w:r w:rsidR="00E03B3B" w:rsidRPr="00A20DD5">
        <w:t>MP</w:t>
      </w:r>
      <w:r w:rsidRPr="00A20DD5">
        <w:t xml:space="preserve"> žák obdrží posudek od </w:t>
      </w:r>
      <w:r w:rsidR="00E03B3B" w:rsidRPr="00A20DD5">
        <w:t>v</w:t>
      </w:r>
      <w:r w:rsidRPr="00A20DD5">
        <w:t>edou</w:t>
      </w:r>
      <w:r w:rsidR="00A20DD5" w:rsidRPr="00A20DD5">
        <w:t>cího MP</w:t>
      </w:r>
      <w:r w:rsidRPr="00A20DD5">
        <w:t xml:space="preserve"> </w:t>
      </w:r>
      <w:r w:rsidR="00A20DD5" w:rsidRPr="00A20DD5">
        <w:t>i</w:t>
      </w:r>
      <w:r w:rsidRPr="00A20DD5">
        <w:t xml:space="preserve"> od </w:t>
      </w:r>
      <w:r w:rsidR="00E03B3B" w:rsidRPr="00A20DD5">
        <w:t>o</w:t>
      </w:r>
      <w:r w:rsidRPr="00A20DD5">
        <w:t>ponenta MP.</w:t>
      </w:r>
    </w:p>
    <w:p w14:paraId="17312B30" w14:textId="77777777" w:rsidR="003D014C" w:rsidRPr="00A20DD5" w:rsidRDefault="003D014C" w:rsidP="00A20DD5">
      <w:pPr>
        <w:pStyle w:val="Normlnweb"/>
        <w:shd w:val="clear" w:color="auto" w:fill="FFFFFF"/>
        <w:spacing w:before="0" w:beforeAutospacing="0" w:after="0" w:afterAutospacing="0" w:line="235" w:lineRule="atLeast"/>
        <w:jc w:val="both"/>
      </w:pPr>
    </w:p>
    <w:p w14:paraId="54529AC4" w14:textId="0E26212A" w:rsidR="003D014C" w:rsidRPr="00A20DD5" w:rsidRDefault="003D014C" w:rsidP="002764F3">
      <w:pPr>
        <w:pStyle w:val="Normlnweb"/>
        <w:shd w:val="clear" w:color="auto" w:fill="FFFFFF"/>
        <w:spacing w:before="0" w:beforeAutospacing="0" w:after="0" w:afterAutospacing="0" w:line="235" w:lineRule="atLeast"/>
        <w:jc w:val="both"/>
      </w:pPr>
      <w:r w:rsidRPr="00A20DD5">
        <w:t>Termín odevzdání práce je stanoven na 15.</w:t>
      </w:r>
      <w:proofErr w:type="gramStart"/>
      <w:r w:rsidRPr="00A20DD5">
        <w:t>3</w:t>
      </w:r>
      <w:r w:rsidR="00A20DD5" w:rsidRPr="00A20DD5">
        <w:t>..</w:t>
      </w:r>
      <w:proofErr w:type="gramEnd"/>
      <w:r w:rsidRPr="00A20DD5">
        <w:t> </w:t>
      </w:r>
    </w:p>
    <w:p w14:paraId="0008323D" w14:textId="77777777" w:rsidR="003D014C" w:rsidRPr="00A20DD5" w:rsidRDefault="003D014C" w:rsidP="002764F3">
      <w:pPr>
        <w:pStyle w:val="Normlnweb"/>
        <w:shd w:val="clear" w:color="auto" w:fill="FFFFFF"/>
        <w:spacing w:before="0" w:beforeAutospacing="0" w:after="0" w:afterAutospacing="0" w:line="235" w:lineRule="atLeast"/>
        <w:jc w:val="both"/>
      </w:pPr>
    </w:p>
    <w:p w14:paraId="557C0A40" w14:textId="77777777" w:rsidR="003D014C" w:rsidRPr="00A20DD5" w:rsidRDefault="003D014C" w:rsidP="00A20DD5">
      <w:pPr>
        <w:pStyle w:val="Normlnweb"/>
        <w:shd w:val="clear" w:color="auto" w:fill="FFFFFF"/>
        <w:spacing w:before="0" w:beforeAutospacing="0" w:after="0" w:afterAutospacing="0" w:line="235" w:lineRule="atLeast"/>
        <w:jc w:val="both"/>
      </w:pPr>
      <w:r w:rsidRPr="00A20DD5">
        <w:t>Určité téma maturitní práce může zpracovávat i několik žáků společně. Pak rozsah práce bude příslušně rozšířen a v zadání maturitní práce bude určeno, kterou část maturitní práce zpracuje konkrétní žák ze skupiny zpracovatelů. </w:t>
      </w:r>
    </w:p>
    <w:p w14:paraId="12A22D05" w14:textId="77777777" w:rsidR="002764F3" w:rsidRPr="00A20DD5" w:rsidRDefault="002764F3" w:rsidP="00A20DD5">
      <w:pPr>
        <w:pStyle w:val="Normlnweb"/>
        <w:shd w:val="clear" w:color="auto" w:fill="FFFFFF"/>
        <w:spacing w:before="0" w:beforeAutospacing="0" w:after="0" w:afterAutospacing="0" w:line="235" w:lineRule="atLeast"/>
        <w:jc w:val="both"/>
      </w:pPr>
    </w:p>
    <w:p w14:paraId="72A5CBEA" w14:textId="6B5C3BF3" w:rsidR="003D014C" w:rsidRDefault="003D014C" w:rsidP="00A20DD5">
      <w:pPr>
        <w:pStyle w:val="Normlnweb"/>
        <w:shd w:val="clear" w:color="auto" w:fill="FFFFFF"/>
        <w:spacing w:before="0" w:beforeAutospacing="0" w:after="0" w:afterAutospacing="0" w:line="235" w:lineRule="atLeast"/>
        <w:jc w:val="both"/>
      </w:pPr>
      <w:r w:rsidRPr="00A20DD5">
        <w:t xml:space="preserve">Součástí </w:t>
      </w:r>
      <w:r w:rsidR="00A20DD5" w:rsidRPr="00A20DD5">
        <w:t>O</w:t>
      </w:r>
      <w:r w:rsidRPr="00A20DD5">
        <w:t>MP je vytvoření prezentace k vypracované MP.</w:t>
      </w:r>
    </w:p>
    <w:p w14:paraId="4C74DA14" w14:textId="39DF1465" w:rsidR="003A4C12" w:rsidRDefault="003A4C12" w:rsidP="00A20DD5">
      <w:pPr>
        <w:pStyle w:val="Normlnweb"/>
        <w:shd w:val="clear" w:color="auto" w:fill="FFFFFF"/>
        <w:spacing w:before="0" w:beforeAutospacing="0" w:after="0" w:afterAutospacing="0" w:line="235" w:lineRule="atLeast"/>
        <w:jc w:val="both"/>
      </w:pPr>
    </w:p>
    <w:p w14:paraId="3E1E4C72" w14:textId="42A9A3DF" w:rsidR="003A4C12" w:rsidRPr="00A20DD5" w:rsidRDefault="003A4C12" w:rsidP="00A20DD5">
      <w:pPr>
        <w:pStyle w:val="Normlnweb"/>
        <w:shd w:val="clear" w:color="auto" w:fill="FFFFFF"/>
        <w:spacing w:before="0" w:beforeAutospacing="0" w:after="0" w:afterAutospacing="0" w:line="235" w:lineRule="atLeast"/>
        <w:jc w:val="both"/>
      </w:pPr>
      <w:r>
        <w:t>Počet odevzdaných výtisků maturitní práce jsou 3.</w:t>
      </w:r>
    </w:p>
    <w:p w14:paraId="48074623" w14:textId="5A1A8ECB" w:rsidR="00A20DD5" w:rsidRPr="00A20DD5" w:rsidRDefault="00A20DD5" w:rsidP="00A20DD5">
      <w:pPr>
        <w:pStyle w:val="Normlnweb"/>
        <w:shd w:val="clear" w:color="auto" w:fill="FFFFFF"/>
        <w:spacing w:before="0" w:beforeAutospacing="0" w:after="0" w:afterAutospacing="0" w:line="235" w:lineRule="atLeast"/>
        <w:jc w:val="both"/>
      </w:pPr>
    </w:p>
    <w:p w14:paraId="47E4F908" w14:textId="2D03ED11" w:rsidR="00A20DD5" w:rsidRPr="00A20DD5" w:rsidRDefault="00A20DD5" w:rsidP="00A20DD5">
      <w:pPr>
        <w:pStyle w:val="Normlnweb"/>
        <w:shd w:val="clear" w:color="auto" w:fill="FFFFFF"/>
        <w:spacing w:before="0" w:beforeAutospacing="0" w:after="0" w:afterAutospacing="0" w:line="235" w:lineRule="atLeast"/>
        <w:jc w:val="both"/>
      </w:pPr>
      <w:r w:rsidRPr="00A20DD5">
        <w:t>VEŠKERÉ TERMÍNY platí pro aktuální školní rok, přičemž připadá-li datum na dny volna platí datum nejbližšího předcházejícího pracovního dne.</w:t>
      </w:r>
    </w:p>
    <w:p w14:paraId="762DEC1C" w14:textId="77777777" w:rsidR="009D2162" w:rsidRDefault="009D2162" w:rsidP="009B1EBD">
      <w:pPr>
        <w:spacing w:after="120"/>
        <w:rPr>
          <w:color w:val="000000"/>
          <w:sz w:val="24"/>
          <w:szCs w:val="24"/>
        </w:rPr>
      </w:pPr>
    </w:p>
    <w:p w14:paraId="1DD80591" w14:textId="0E9D73CA" w:rsidR="009D2162" w:rsidRPr="009D2162" w:rsidRDefault="009D2162" w:rsidP="009D2162">
      <w:pPr>
        <w:textAlignment w:val="baseline"/>
        <w:rPr>
          <w:b/>
          <w:i/>
          <w:color w:val="000000"/>
          <w:sz w:val="28"/>
          <w:szCs w:val="24"/>
        </w:rPr>
      </w:pPr>
      <w:r w:rsidRPr="009D2162">
        <w:rPr>
          <w:b/>
          <w:i/>
          <w:color w:val="000000"/>
          <w:sz w:val="28"/>
          <w:szCs w:val="24"/>
        </w:rPr>
        <w:t>Vzor Zadání Maturitní práce</w:t>
      </w:r>
    </w:p>
    <w:p w14:paraId="15BC2346" w14:textId="77777777" w:rsidR="009D2162" w:rsidRDefault="009D2162" w:rsidP="009B1EBD">
      <w:pPr>
        <w:spacing w:after="120"/>
        <w:rPr>
          <w:color w:val="000000"/>
          <w:sz w:val="24"/>
          <w:szCs w:val="24"/>
        </w:rPr>
      </w:pPr>
    </w:p>
    <w:bookmarkStart w:id="1" w:name="_MON_1699258213"/>
    <w:bookmarkEnd w:id="1"/>
    <w:p w14:paraId="21EBD667" w14:textId="7C713147" w:rsidR="009B1EBD" w:rsidRDefault="009D2162" w:rsidP="009B1EBD">
      <w:pPr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1534" w:dyaOrig="994" w14:anchorId="1D7C6A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11" o:title=""/>
          </v:shape>
          <o:OLEObject Type="Embed" ProgID="Word.Document.12" ShapeID="_x0000_i1025" DrawAspect="Icon" ObjectID="_1699345303" r:id="rId12">
            <o:FieldCodes>\s</o:FieldCodes>
          </o:OLEObject>
        </w:object>
      </w:r>
      <w:r w:rsidR="00E03B3B">
        <w:rPr>
          <w:color w:val="000000"/>
          <w:sz w:val="24"/>
          <w:szCs w:val="24"/>
        </w:rPr>
        <w:br w:type="page"/>
      </w:r>
    </w:p>
    <w:p w14:paraId="0FD21C8A" w14:textId="55DD329F" w:rsidR="003D014C" w:rsidRPr="00107927" w:rsidRDefault="003D014C" w:rsidP="009B1EBD">
      <w:pPr>
        <w:spacing w:after="120"/>
        <w:rPr>
          <w:b/>
          <w:bCs/>
          <w:color w:val="000000"/>
          <w:sz w:val="36"/>
          <w:szCs w:val="28"/>
        </w:rPr>
      </w:pPr>
      <w:r w:rsidRPr="00107927">
        <w:rPr>
          <w:b/>
          <w:bCs/>
          <w:color w:val="000000"/>
          <w:sz w:val="36"/>
          <w:szCs w:val="28"/>
        </w:rPr>
        <w:lastRenderedPageBreak/>
        <w:t xml:space="preserve">FORMÁLNÍ ÚPRAVA </w:t>
      </w:r>
      <w:r w:rsidR="002764F3" w:rsidRPr="00107927">
        <w:rPr>
          <w:b/>
          <w:bCs/>
          <w:color w:val="000000"/>
          <w:sz w:val="36"/>
          <w:szCs w:val="28"/>
        </w:rPr>
        <w:t>MP</w:t>
      </w:r>
    </w:p>
    <w:p w14:paraId="5BC10F26" w14:textId="77777777" w:rsidR="009B2CAB" w:rsidRPr="00802D5D" w:rsidRDefault="009B2CAB" w:rsidP="002409DB">
      <w:pPr>
        <w:pStyle w:val="NormlnIMP"/>
        <w:spacing w:before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D5D">
        <w:rPr>
          <w:rFonts w:ascii="Times New Roman" w:hAnsi="Times New Roman" w:cs="Times New Roman"/>
          <w:color w:val="000000"/>
          <w:sz w:val="24"/>
          <w:szCs w:val="24"/>
        </w:rPr>
        <w:t xml:space="preserve">Vazba: </w:t>
      </w:r>
      <w:r w:rsidR="00563478">
        <w:rPr>
          <w:rFonts w:ascii="Times New Roman" w:hAnsi="Times New Roman" w:cs="Times New Roman"/>
          <w:color w:val="000000"/>
          <w:sz w:val="24"/>
          <w:szCs w:val="24"/>
        </w:rPr>
        <w:t>maturitní</w:t>
      </w:r>
      <w:r w:rsidRPr="00802D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5D02" w:rsidRPr="00802D5D">
        <w:rPr>
          <w:rFonts w:ascii="Times New Roman" w:hAnsi="Times New Roman" w:cs="Times New Roman"/>
          <w:color w:val="000000"/>
          <w:sz w:val="24"/>
          <w:szCs w:val="24"/>
        </w:rPr>
        <w:t>práce musí být svázána v</w:t>
      </w:r>
      <w:r w:rsidR="00D509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2D5D">
        <w:rPr>
          <w:rFonts w:ascii="Times New Roman" w:hAnsi="Times New Roman" w:cs="Times New Roman"/>
          <w:color w:val="000000"/>
          <w:sz w:val="24"/>
          <w:szCs w:val="24"/>
        </w:rPr>
        <w:t>deskách</w:t>
      </w:r>
      <w:r w:rsidR="00D50907">
        <w:rPr>
          <w:rFonts w:ascii="Times New Roman" w:hAnsi="Times New Roman" w:cs="Times New Roman"/>
          <w:color w:val="000000"/>
          <w:sz w:val="24"/>
          <w:szCs w:val="24"/>
        </w:rPr>
        <w:t xml:space="preserve"> (např. kroužková vazba)</w:t>
      </w:r>
    </w:p>
    <w:p w14:paraId="78732BD9" w14:textId="77777777" w:rsidR="007E28EB" w:rsidRDefault="00802D5D" w:rsidP="002409DB">
      <w:pPr>
        <w:pStyle w:val="NormlnIMP"/>
        <w:spacing w:before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2D5D">
        <w:rPr>
          <w:rFonts w:ascii="Times New Roman" w:hAnsi="Times New Roman" w:cs="Times New Roman"/>
          <w:b/>
          <w:color w:val="000000"/>
          <w:sz w:val="24"/>
          <w:szCs w:val="24"/>
        </w:rPr>
        <w:t>Titulní list</w:t>
      </w:r>
    </w:p>
    <w:p w14:paraId="7566157F" w14:textId="77777777" w:rsidR="00501842" w:rsidRPr="007E28EB" w:rsidRDefault="00501842" w:rsidP="00501842">
      <w:pPr>
        <w:jc w:val="center"/>
        <w:rPr>
          <w:sz w:val="24"/>
          <w:szCs w:val="24"/>
        </w:rPr>
      </w:pPr>
      <w:r w:rsidRPr="007E28EB">
        <w:rPr>
          <w:sz w:val="24"/>
          <w:szCs w:val="24"/>
        </w:rPr>
        <w:t>Střední průmyslová škola strojní a elektrotechnická, České Budějovic</w:t>
      </w:r>
      <w:r w:rsidR="00E03B3B">
        <w:rPr>
          <w:sz w:val="24"/>
          <w:szCs w:val="24"/>
        </w:rPr>
        <w:t>e,</w:t>
      </w:r>
    </w:p>
    <w:p w14:paraId="6853981A" w14:textId="18D9569C" w:rsidR="00501842" w:rsidRDefault="00501842" w:rsidP="00501842">
      <w:pPr>
        <w:jc w:val="center"/>
        <w:rPr>
          <w:sz w:val="24"/>
          <w:szCs w:val="24"/>
        </w:rPr>
      </w:pPr>
      <w:r w:rsidRPr="007E28EB">
        <w:rPr>
          <w:sz w:val="24"/>
          <w:szCs w:val="24"/>
        </w:rPr>
        <w:t>Dukelská 13, 37</w:t>
      </w:r>
      <w:r w:rsidR="009D2162">
        <w:rPr>
          <w:sz w:val="24"/>
          <w:szCs w:val="24"/>
        </w:rPr>
        <w:t>0 01,</w:t>
      </w:r>
      <w:r w:rsidRPr="007E28EB">
        <w:rPr>
          <w:sz w:val="24"/>
          <w:szCs w:val="24"/>
        </w:rPr>
        <w:t xml:space="preserve"> České Budějovice</w:t>
      </w:r>
    </w:p>
    <w:p w14:paraId="69FF1E18" w14:textId="77777777" w:rsidR="00C027FB" w:rsidRPr="007E28EB" w:rsidRDefault="00C027FB" w:rsidP="00501842">
      <w:pPr>
        <w:jc w:val="center"/>
        <w:rPr>
          <w:sz w:val="24"/>
          <w:szCs w:val="24"/>
        </w:rPr>
      </w:pPr>
    </w:p>
    <w:p w14:paraId="7B327A33" w14:textId="77777777" w:rsidR="009B2CAB" w:rsidRPr="00802D5D" w:rsidRDefault="00C027FB" w:rsidP="00C027FB">
      <w:pPr>
        <w:pStyle w:val="NormlnIM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Název </w:t>
      </w:r>
      <w:proofErr w:type="gramStart"/>
      <w:r w:rsidR="009B2CAB" w:rsidRPr="00802D5D">
        <w:rPr>
          <w:rFonts w:ascii="Times New Roman" w:hAnsi="Times New Roman" w:cs="Times New Roman"/>
          <w:color w:val="000000"/>
          <w:sz w:val="24"/>
          <w:szCs w:val="24"/>
        </w:rPr>
        <w:t xml:space="preserve">práce </w:t>
      </w:r>
      <w:r w:rsidR="00737CB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7287E" w:rsidRPr="00802D5D">
        <w:rPr>
          <w:rFonts w:ascii="Times New Roman" w:hAnsi="Times New Roman" w:cs="Times New Roman"/>
          <w:color w:val="000000"/>
          <w:sz w:val="24"/>
          <w:szCs w:val="24"/>
        </w:rPr>
        <w:t>uprostřed</w:t>
      </w:r>
      <w:proofErr w:type="gramEnd"/>
      <w:r w:rsidR="0047287E" w:rsidRPr="00802D5D">
        <w:rPr>
          <w:rFonts w:ascii="Times New Roman" w:hAnsi="Times New Roman" w:cs="Times New Roman"/>
          <w:color w:val="000000"/>
          <w:sz w:val="24"/>
          <w:szCs w:val="24"/>
        </w:rPr>
        <w:t xml:space="preserve"> str.</w:t>
      </w:r>
    </w:p>
    <w:p w14:paraId="5A86DD8D" w14:textId="77777777" w:rsidR="009B2CAB" w:rsidRPr="00802D5D" w:rsidRDefault="00802D5D" w:rsidP="00802D5D">
      <w:pPr>
        <w:pStyle w:val="NormlnIMP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D5D">
        <w:rPr>
          <w:rFonts w:ascii="Times New Roman" w:hAnsi="Times New Roman" w:cs="Times New Roman"/>
          <w:color w:val="000000"/>
          <w:sz w:val="24"/>
          <w:szCs w:val="24"/>
        </w:rPr>
        <w:t xml:space="preserve">Jméno a </w:t>
      </w:r>
      <w:proofErr w:type="gramStart"/>
      <w:r w:rsidRPr="00802D5D">
        <w:rPr>
          <w:rFonts w:ascii="Times New Roman" w:hAnsi="Times New Roman" w:cs="Times New Roman"/>
          <w:color w:val="000000"/>
          <w:sz w:val="24"/>
          <w:szCs w:val="24"/>
        </w:rPr>
        <w:t>příjmení</w:t>
      </w:r>
      <w:r w:rsidR="00737C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287E" w:rsidRPr="00802D5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02D5D">
        <w:rPr>
          <w:rFonts w:ascii="Times New Roman" w:hAnsi="Times New Roman" w:cs="Times New Roman"/>
          <w:color w:val="000000"/>
          <w:sz w:val="24"/>
          <w:szCs w:val="24"/>
        </w:rPr>
        <w:t>vlevo</w:t>
      </w:r>
      <w:proofErr w:type="gramEnd"/>
      <w:r w:rsidR="0047287E" w:rsidRPr="00802D5D">
        <w:rPr>
          <w:rFonts w:ascii="Times New Roman" w:hAnsi="Times New Roman" w:cs="Times New Roman"/>
          <w:color w:val="000000"/>
          <w:sz w:val="24"/>
          <w:szCs w:val="24"/>
        </w:rPr>
        <w:t xml:space="preserve"> dole</w:t>
      </w:r>
    </w:p>
    <w:p w14:paraId="02EE6123" w14:textId="77777777" w:rsidR="009B2CAB" w:rsidRPr="00802D5D" w:rsidRDefault="00802D5D" w:rsidP="00802D5D">
      <w:pPr>
        <w:pStyle w:val="NormlnIMP"/>
        <w:rPr>
          <w:rFonts w:ascii="Times New Roman" w:hAnsi="Times New Roman" w:cs="Times New Roman"/>
          <w:color w:val="000000"/>
          <w:sz w:val="24"/>
          <w:szCs w:val="24"/>
        </w:rPr>
      </w:pPr>
      <w:r w:rsidRPr="00802D5D">
        <w:rPr>
          <w:rFonts w:ascii="Times New Roman" w:hAnsi="Times New Roman" w:cs="Times New Roman"/>
          <w:color w:val="000000"/>
          <w:sz w:val="24"/>
          <w:szCs w:val="24"/>
        </w:rPr>
        <w:t xml:space="preserve">Vedoucí ročníkové </w:t>
      </w:r>
      <w:proofErr w:type="gramStart"/>
      <w:r w:rsidRPr="00802D5D">
        <w:rPr>
          <w:rFonts w:ascii="Times New Roman" w:hAnsi="Times New Roman" w:cs="Times New Roman"/>
          <w:color w:val="000000"/>
          <w:sz w:val="24"/>
          <w:szCs w:val="24"/>
        </w:rPr>
        <w:t>práce - vlevo</w:t>
      </w:r>
      <w:proofErr w:type="gramEnd"/>
      <w:r w:rsidRPr="00802D5D">
        <w:rPr>
          <w:rFonts w:ascii="Times New Roman" w:hAnsi="Times New Roman" w:cs="Times New Roman"/>
          <w:color w:val="000000"/>
          <w:sz w:val="24"/>
          <w:szCs w:val="24"/>
        </w:rPr>
        <w:t xml:space="preserve"> dole</w:t>
      </w:r>
    </w:p>
    <w:p w14:paraId="0E11394F" w14:textId="77777777" w:rsidR="00802D5D" w:rsidRPr="00802D5D" w:rsidRDefault="00802D5D" w:rsidP="00802D5D">
      <w:pPr>
        <w:pStyle w:val="NormlnIMP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2D5D">
        <w:rPr>
          <w:rFonts w:ascii="Times New Roman" w:hAnsi="Times New Roman" w:cs="Times New Roman"/>
          <w:color w:val="000000"/>
          <w:sz w:val="24"/>
          <w:szCs w:val="24"/>
        </w:rPr>
        <w:t>Předmět - vlevo</w:t>
      </w:r>
      <w:proofErr w:type="gramEnd"/>
      <w:r w:rsidRPr="00802D5D">
        <w:rPr>
          <w:rFonts w:ascii="Times New Roman" w:hAnsi="Times New Roman" w:cs="Times New Roman"/>
          <w:color w:val="000000"/>
          <w:sz w:val="24"/>
          <w:szCs w:val="24"/>
        </w:rPr>
        <w:t xml:space="preserve"> dole</w:t>
      </w:r>
    </w:p>
    <w:p w14:paraId="45D04B04" w14:textId="77777777" w:rsidR="00802D5D" w:rsidRPr="00802D5D" w:rsidRDefault="00802D5D" w:rsidP="00802D5D">
      <w:pPr>
        <w:pStyle w:val="NormlnIMP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2D5D">
        <w:rPr>
          <w:rFonts w:ascii="Times New Roman" w:hAnsi="Times New Roman" w:cs="Times New Roman"/>
          <w:color w:val="000000"/>
          <w:sz w:val="24"/>
          <w:szCs w:val="24"/>
        </w:rPr>
        <w:t>Rok</w:t>
      </w:r>
      <w:r w:rsidR="00737C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2D5D">
        <w:rPr>
          <w:rFonts w:ascii="Times New Roman" w:hAnsi="Times New Roman" w:cs="Times New Roman"/>
          <w:color w:val="000000"/>
          <w:sz w:val="24"/>
          <w:szCs w:val="24"/>
        </w:rPr>
        <w:t>- vlevo</w:t>
      </w:r>
      <w:proofErr w:type="gramEnd"/>
      <w:r w:rsidRPr="00802D5D">
        <w:rPr>
          <w:rFonts w:ascii="Times New Roman" w:hAnsi="Times New Roman" w:cs="Times New Roman"/>
          <w:color w:val="000000"/>
          <w:sz w:val="24"/>
          <w:szCs w:val="24"/>
        </w:rPr>
        <w:t xml:space="preserve"> dole</w:t>
      </w:r>
    </w:p>
    <w:p w14:paraId="62DAB596" w14:textId="77777777" w:rsidR="009B2CAB" w:rsidRPr="00802D5D" w:rsidRDefault="009B2CAB">
      <w:pPr>
        <w:pStyle w:val="NormlnIMP"/>
        <w:rPr>
          <w:rFonts w:ascii="Times New Roman" w:hAnsi="Times New Roman" w:cs="Times New Roman"/>
          <w:color w:val="000000"/>
          <w:sz w:val="24"/>
          <w:szCs w:val="24"/>
        </w:rPr>
      </w:pPr>
    </w:p>
    <w:p w14:paraId="7B753339" w14:textId="77777777" w:rsidR="00802D5D" w:rsidRPr="00802D5D" w:rsidRDefault="009B2CAB">
      <w:pPr>
        <w:pStyle w:val="NormlnIMP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2D5D">
        <w:rPr>
          <w:rFonts w:ascii="Times New Roman" w:hAnsi="Times New Roman" w:cs="Times New Roman"/>
          <w:b/>
          <w:color w:val="000000"/>
          <w:sz w:val="24"/>
          <w:szCs w:val="24"/>
        </w:rPr>
        <w:t>Druhý list</w:t>
      </w:r>
    </w:p>
    <w:p w14:paraId="5A3B1BF3" w14:textId="77777777" w:rsidR="009B2CAB" w:rsidRPr="00802D5D" w:rsidRDefault="009B2CAB">
      <w:pPr>
        <w:pStyle w:val="NormlnIMP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D5D">
        <w:rPr>
          <w:rFonts w:ascii="Times New Roman" w:hAnsi="Times New Roman" w:cs="Times New Roman"/>
          <w:color w:val="000000"/>
          <w:sz w:val="24"/>
          <w:szCs w:val="24"/>
        </w:rPr>
        <w:t>Prohlá</w:t>
      </w:r>
      <w:r w:rsidR="004A47E3">
        <w:rPr>
          <w:rFonts w:ascii="Times New Roman" w:hAnsi="Times New Roman" w:cs="Times New Roman"/>
          <w:color w:val="000000"/>
          <w:sz w:val="24"/>
          <w:szCs w:val="24"/>
        </w:rPr>
        <w:t>šení o samostatném zpracování M</w:t>
      </w:r>
      <w:r w:rsidR="0064507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906C9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06C93" w:rsidRPr="00906C93">
        <w:rPr>
          <w:rFonts w:ascii="Times New Roman" w:hAnsi="Times New Roman" w:cs="Times New Roman"/>
          <w:sz w:val="24"/>
          <w:szCs w:val="24"/>
        </w:rPr>
        <w:t xml:space="preserve"> </w:t>
      </w:r>
      <w:r w:rsidR="00906C93">
        <w:rPr>
          <w:rFonts w:ascii="Times New Roman" w:hAnsi="Times New Roman" w:cs="Times New Roman"/>
          <w:sz w:val="24"/>
          <w:szCs w:val="24"/>
        </w:rPr>
        <w:t>N</w:t>
      </w:r>
      <w:r w:rsidR="00906C93" w:rsidRPr="009E1A93">
        <w:rPr>
          <w:rFonts w:ascii="Times New Roman" w:hAnsi="Times New Roman" w:cs="Times New Roman"/>
          <w:sz w:val="24"/>
          <w:szCs w:val="24"/>
        </w:rPr>
        <w:t>apište stručně, že jste uvedli veškerou použitou literaturu (včetně internetových zdrojů), toto prohlášení podepište.</w:t>
      </w:r>
    </w:p>
    <w:p w14:paraId="28AC1810" w14:textId="77777777" w:rsidR="009B2CAB" w:rsidRPr="00802D5D" w:rsidRDefault="009B2CAB">
      <w:pPr>
        <w:pStyle w:val="NormlnIMP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23EF08" w14:textId="77777777" w:rsidR="00802D5D" w:rsidRPr="00802D5D" w:rsidRDefault="009B2CAB">
      <w:pPr>
        <w:pStyle w:val="NormlnIMP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2D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Třetí list </w:t>
      </w:r>
    </w:p>
    <w:p w14:paraId="16960237" w14:textId="77777777" w:rsidR="009B2CAB" w:rsidRDefault="009B2CAB">
      <w:pPr>
        <w:pStyle w:val="NormlnIMP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D5D">
        <w:rPr>
          <w:rFonts w:ascii="Times New Roman" w:hAnsi="Times New Roman" w:cs="Times New Roman"/>
          <w:color w:val="000000"/>
          <w:sz w:val="24"/>
          <w:szCs w:val="24"/>
        </w:rPr>
        <w:t>Poděkování</w:t>
      </w:r>
      <w:r w:rsidR="007E28E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E28EB" w:rsidRPr="007E28EB">
        <w:rPr>
          <w:rFonts w:ascii="Times New Roman" w:hAnsi="Times New Roman" w:cs="Times New Roman"/>
          <w:color w:val="000000"/>
          <w:sz w:val="24"/>
          <w:szCs w:val="24"/>
        </w:rPr>
        <w:t xml:space="preserve">(podle </w:t>
      </w:r>
      <w:proofErr w:type="gramStart"/>
      <w:r w:rsidR="007E28EB" w:rsidRPr="007E28EB">
        <w:rPr>
          <w:rFonts w:ascii="Times New Roman" w:hAnsi="Times New Roman" w:cs="Times New Roman"/>
          <w:color w:val="000000"/>
          <w:sz w:val="24"/>
          <w:szCs w:val="24"/>
        </w:rPr>
        <w:t>uvážení….</w:t>
      </w:r>
      <w:proofErr w:type="gramEnd"/>
      <w:r w:rsidR="007E28EB" w:rsidRPr="007E28EB">
        <w:rPr>
          <w:rFonts w:ascii="Times New Roman" w:hAnsi="Times New Roman" w:cs="Times New Roman"/>
          <w:color w:val="000000"/>
          <w:sz w:val="24"/>
          <w:szCs w:val="24"/>
        </w:rPr>
        <w:t>vedoucí práce…)</w:t>
      </w:r>
    </w:p>
    <w:p w14:paraId="13DFB8A6" w14:textId="77777777" w:rsidR="009B2CAB" w:rsidRDefault="009B2CAB">
      <w:pPr>
        <w:pStyle w:val="NormlnIMP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BB626B" w14:textId="77777777" w:rsidR="00501842" w:rsidRDefault="00501842">
      <w:pPr>
        <w:pStyle w:val="NormlnIMP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1842">
        <w:rPr>
          <w:rFonts w:ascii="Times New Roman" w:hAnsi="Times New Roman" w:cs="Times New Roman"/>
          <w:b/>
          <w:color w:val="000000"/>
          <w:sz w:val="24"/>
          <w:szCs w:val="24"/>
        </w:rPr>
        <w:t>Čtvrtý list</w:t>
      </w:r>
    </w:p>
    <w:p w14:paraId="17BB597F" w14:textId="77777777" w:rsidR="00501842" w:rsidRDefault="00501842">
      <w:pPr>
        <w:pStyle w:val="NormlnIMP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842">
        <w:rPr>
          <w:rFonts w:ascii="Times New Roman" w:hAnsi="Times New Roman" w:cs="Times New Roman"/>
          <w:color w:val="000000"/>
          <w:sz w:val="24"/>
          <w:szCs w:val="24"/>
        </w:rPr>
        <w:t>Zadání maturitní práce</w:t>
      </w:r>
    </w:p>
    <w:p w14:paraId="09652093" w14:textId="77777777" w:rsidR="00107927" w:rsidRDefault="00107927">
      <w:pPr>
        <w:pStyle w:val="NormlnIMP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79F6D2A" w14:textId="77777777" w:rsidR="007E28EB" w:rsidRDefault="00F66C98">
      <w:pPr>
        <w:pStyle w:val="NormlnIMP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Pátý</w:t>
      </w:r>
      <w:r w:rsidR="007E28EB" w:rsidRPr="007E28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list</w:t>
      </w:r>
    </w:p>
    <w:p w14:paraId="0A2B9BDC" w14:textId="77777777" w:rsidR="007F0EEE" w:rsidRPr="00490E99" w:rsidRDefault="007F0EEE" w:rsidP="007F0EEE">
      <w:pPr>
        <w:pStyle w:val="NormlnIMP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E99">
        <w:rPr>
          <w:rFonts w:ascii="Times New Roman" w:hAnsi="Times New Roman" w:cs="Times New Roman"/>
          <w:color w:val="000000"/>
          <w:sz w:val="24"/>
          <w:szCs w:val="24"/>
        </w:rPr>
        <w:t>Obsah práce</w:t>
      </w:r>
    </w:p>
    <w:p w14:paraId="4606F1DB" w14:textId="77777777" w:rsidR="007F0EEE" w:rsidRDefault="007F0EEE" w:rsidP="007F0EEE">
      <w:pPr>
        <w:pStyle w:val="NormlnIMP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D5D">
        <w:rPr>
          <w:rFonts w:ascii="Times New Roman" w:hAnsi="Times New Roman" w:cs="Times New Roman"/>
          <w:color w:val="000000"/>
          <w:sz w:val="24"/>
          <w:szCs w:val="24"/>
        </w:rPr>
        <w:t>Obsah práce je umístěn na počáteční strán</w:t>
      </w:r>
      <w:r>
        <w:rPr>
          <w:rFonts w:ascii="Times New Roman" w:hAnsi="Times New Roman" w:cs="Times New Roman"/>
          <w:color w:val="000000"/>
          <w:sz w:val="24"/>
          <w:szCs w:val="24"/>
        </w:rPr>
        <w:t>ce vlastního textu</w:t>
      </w:r>
      <w:r w:rsidRPr="00802D5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Obsah je psán řádkováním </w:t>
      </w:r>
      <w:r w:rsidRPr="00802D5D">
        <w:rPr>
          <w:rFonts w:ascii="Times New Roman" w:hAnsi="Times New Roman" w:cs="Times New Roman"/>
          <w:color w:val="000000"/>
          <w:sz w:val="24"/>
          <w:szCs w:val="24"/>
        </w:rPr>
        <w:t>1,5 a hlavní části jsou vyčleněny zvětšenými mezerami.</w:t>
      </w:r>
      <w:r w:rsidRPr="00C80F10">
        <w:rPr>
          <w:rFonts w:ascii="Times New Roman" w:hAnsi="Times New Roman" w:cs="Times New Roman"/>
          <w:sz w:val="24"/>
          <w:szCs w:val="24"/>
        </w:rPr>
        <w:t xml:space="preserve"> </w:t>
      </w:r>
      <w:r w:rsidRPr="009E1A93">
        <w:rPr>
          <w:rFonts w:ascii="Times New Roman" w:hAnsi="Times New Roman" w:cs="Times New Roman"/>
          <w:sz w:val="24"/>
          <w:szCs w:val="24"/>
        </w:rPr>
        <w:t>V obsahu se uvádí jednotlivé části práce, tj. jednotlivé kapitoly a podkapitoly.</w:t>
      </w:r>
    </w:p>
    <w:p w14:paraId="13793B79" w14:textId="77777777" w:rsidR="001816E8" w:rsidRDefault="001816E8">
      <w:pPr>
        <w:pStyle w:val="NormlnIMP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B4D6D" w14:textId="77777777" w:rsidR="007F0EEE" w:rsidRDefault="00F66C98" w:rsidP="007F0EEE">
      <w:pPr>
        <w:pStyle w:val="NormlnIMP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Šestý</w:t>
      </w:r>
      <w:r w:rsidR="007F0EEE" w:rsidRPr="00490E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list</w:t>
      </w:r>
    </w:p>
    <w:p w14:paraId="5A06187A" w14:textId="77777777" w:rsidR="00052957" w:rsidRDefault="00052957" w:rsidP="00052957">
      <w:pPr>
        <w:pStyle w:val="NormlnIMP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E99">
        <w:rPr>
          <w:rFonts w:ascii="Times New Roman" w:hAnsi="Times New Roman" w:cs="Times New Roman"/>
          <w:color w:val="000000"/>
          <w:sz w:val="24"/>
          <w:szCs w:val="24"/>
        </w:rPr>
        <w:t>Úvod</w:t>
      </w:r>
    </w:p>
    <w:p w14:paraId="36E5DDE8" w14:textId="77777777" w:rsidR="00052957" w:rsidRDefault="00052957" w:rsidP="00052957">
      <w:pPr>
        <w:pStyle w:val="NormlnIM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9E1A93">
        <w:rPr>
          <w:rFonts w:ascii="Times New Roman" w:hAnsi="Times New Roman" w:cs="Times New Roman"/>
          <w:sz w:val="24"/>
          <w:szCs w:val="24"/>
        </w:rPr>
        <w:t>eznámení s problematikou,</w:t>
      </w:r>
      <w:r>
        <w:rPr>
          <w:rFonts w:ascii="Times New Roman" w:hAnsi="Times New Roman" w:cs="Times New Roman"/>
          <w:sz w:val="24"/>
          <w:szCs w:val="24"/>
        </w:rPr>
        <w:t xml:space="preserve"> kterou řešíme, uvést cíl práce.</w:t>
      </w:r>
      <w:r w:rsidRPr="009E1A93">
        <w:rPr>
          <w:rFonts w:ascii="Times New Roman" w:hAnsi="Times New Roman" w:cs="Times New Roman"/>
          <w:sz w:val="24"/>
          <w:szCs w:val="24"/>
        </w:rPr>
        <w:t xml:space="preserve"> Úvod obsahuje všechny informace, které by měl čtenář znát před čtením práce.</w:t>
      </w:r>
    </w:p>
    <w:p w14:paraId="2B7EE21A" w14:textId="77777777" w:rsidR="00052957" w:rsidRDefault="00052957" w:rsidP="007F0EEE">
      <w:pPr>
        <w:pStyle w:val="NormlnIMP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DB4CA99" w14:textId="77777777" w:rsidR="002B6F4D" w:rsidRDefault="002B6F4D">
      <w:pPr>
        <w:pStyle w:val="NormlnIMP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Další listy</w:t>
      </w:r>
    </w:p>
    <w:p w14:paraId="5BCD308A" w14:textId="77777777" w:rsidR="007E28EB" w:rsidRDefault="007E28EB">
      <w:pPr>
        <w:pStyle w:val="NormlnIMP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F4D">
        <w:rPr>
          <w:rFonts w:ascii="Times New Roman" w:hAnsi="Times New Roman" w:cs="Times New Roman"/>
          <w:color w:val="000000"/>
          <w:sz w:val="24"/>
          <w:szCs w:val="24"/>
        </w:rPr>
        <w:t>Textová část</w:t>
      </w:r>
    </w:p>
    <w:p w14:paraId="69CBF99E" w14:textId="77777777" w:rsidR="0018244F" w:rsidRPr="002B6F4D" w:rsidRDefault="0018244F">
      <w:pPr>
        <w:pStyle w:val="NormlnIMP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341A48" w14:textId="77777777" w:rsidR="00802D5D" w:rsidRPr="00802D5D" w:rsidRDefault="009B2CAB">
      <w:pPr>
        <w:pStyle w:val="NormlnIMP"/>
        <w:tabs>
          <w:tab w:val="left" w:pos="283"/>
        </w:tabs>
        <w:ind w:left="283" w:hanging="28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2D5D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802D5D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Textová část </w:t>
      </w:r>
      <w:r w:rsidR="00385B88" w:rsidRPr="00385B88">
        <w:rPr>
          <w:rFonts w:ascii="Times New Roman" w:hAnsi="Times New Roman" w:cs="Times New Roman"/>
          <w:b/>
          <w:sz w:val="24"/>
          <w:szCs w:val="24"/>
        </w:rPr>
        <w:t>maturitní</w:t>
      </w:r>
      <w:r w:rsidRPr="00802D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práce (d</w:t>
      </w:r>
      <w:r w:rsidR="00802D5D" w:rsidRPr="00802D5D">
        <w:rPr>
          <w:rFonts w:ascii="Times New Roman" w:hAnsi="Times New Roman" w:cs="Times New Roman"/>
          <w:b/>
          <w:color w:val="000000"/>
          <w:sz w:val="24"/>
          <w:szCs w:val="24"/>
        </w:rPr>
        <w:t>ále jen text)</w:t>
      </w:r>
    </w:p>
    <w:p w14:paraId="56E12DF9" w14:textId="77777777" w:rsidR="009B2CAB" w:rsidRDefault="002C7812" w:rsidP="00C42B75">
      <w:pPr>
        <w:pStyle w:val="NormlnIMP"/>
        <w:tabs>
          <w:tab w:val="left" w:pos="283"/>
        </w:tabs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385B88">
        <w:rPr>
          <w:rFonts w:ascii="Times New Roman" w:hAnsi="Times New Roman" w:cs="Times New Roman"/>
          <w:color w:val="000000"/>
          <w:sz w:val="24"/>
          <w:szCs w:val="24"/>
        </w:rPr>
        <w:t>očet textových stran bude stanoven vedoucím práce dle povahy práce</w:t>
      </w:r>
      <w:r w:rsidR="006622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AD7FED" w14:textId="77777777" w:rsidR="00385B88" w:rsidRPr="00802D5D" w:rsidRDefault="00385B88">
      <w:pPr>
        <w:pStyle w:val="NormlnIMP"/>
        <w:tabs>
          <w:tab w:val="left" w:pos="283"/>
        </w:tabs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117219" w14:textId="77777777" w:rsidR="009B2CAB" w:rsidRPr="00802D5D" w:rsidRDefault="009B2CAB">
      <w:pPr>
        <w:pStyle w:val="NormlnIMP"/>
        <w:tabs>
          <w:tab w:val="left" w:pos="283"/>
        </w:tabs>
        <w:ind w:left="283" w:hanging="28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2D5D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385B88">
        <w:rPr>
          <w:rFonts w:ascii="Times New Roman" w:hAnsi="Times New Roman" w:cs="Times New Roman"/>
          <w:b/>
          <w:color w:val="000000"/>
          <w:sz w:val="24"/>
          <w:szCs w:val="24"/>
        </w:rPr>
        <w:tab/>
        <w:t>Text je napsán po jedné straně listu.</w:t>
      </w:r>
    </w:p>
    <w:p w14:paraId="16532278" w14:textId="77777777" w:rsidR="009B2CAB" w:rsidRPr="00802D5D" w:rsidRDefault="009B2CAB">
      <w:pPr>
        <w:pStyle w:val="NormlnIMP"/>
        <w:numPr>
          <w:ilvl w:val="12"/>
          <w:numId w:val="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5E12F7" w14:textId="77777777" w:rsidR="009B2CAB" w:rsidRDefault="0082129E" w:rsidP="002B6F4D">
      <w:pPr>
        <w:pStyle w:val="NormlnIMP"/>
        <w:tabs>
          <w:tab w:val="left" w:pos="283"/>
        </w:tabs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="009B2CAB" w:rsidRPr="00802D5D">
        <w:rPr>
          <w:rFonts w:ascii="Times New Roman" w:hAnsi="Times New Roman" w:cs="Times New Roman"/>
          <w:b/>
          <w:color w:val="000000"/>
          <w:sz w:val="24"/>
          <w:szCs w:val="24"/>
        </w:rPr>
        <w:t>Jedna stránka textu</w:t>
      </w:r>
      <w:r w:rsidR="005772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B6F4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9B2CAB" w:rsidRPr="00802D5D">
        <w:rPr>
          <w:rFonts w:ascii="Times New Roman" w:hAnsi="Times New Roman" w:cs="Times New Roman"/>
          <w:color w:val="000000"/>
          <w:sz w:val="24"/>
          <w:szCs w:val="24"/>
        </w:rPr>
        <w:t xml:space="preserve"> obsahuje 30 řádek (řádkování 1,5), cca 60 úderů na řádku. V textovém editoru </w:t>
      </w:r>
      <w:r w:rsidR="0064507C">
        <w:rPr>
          <w:rFonts w:ascii="Times New Roman" w:hAnsi="Times New Roman" w:cs="Times New Roman"/>
          <w:color w:val="000000"/>
          <w:sz w:val="24"/>
          <w:szCs w:val="24"/>
        </w:rPr>
        <w:t>MS </w:t>
      </w:r>
      <w:r w:rsidR="009B2CAB" w:rsidRPr="00802D5D">
        <w:rPr>
          <w:rFonts w:ascii="Times New Roman" w:hAnsi="Times New Roman" w:cs="Times New Roman"/>
          <w:color w:val="000000"/>
          <w:sz w:val="24"/>
          <w:szCs w:val="24"/>
        </w:rPr>
        <w:t>Word tomu odpovídá nastavení: v</w:t>
      </w:r>
      <w:r w:rsidR="00F35576">
        <w:rPr>
          <w:rFonts w:ascii="Times New Roman" w:hAnsi="Times New Roman" w:cs="Times New Roman"/>
          <w:color w:val="000000"/>
          <w:sz w:val="24"/>
          <w:szCs w:val="24"/>
        </w:rPr>
        <w:t>elikost písma 12; řádkování 1,5</w:t>
      </w:r>
    </w:p>
    <w:p w14:paraId="4A0A3824" w14:textId="77777777" w:rsidR="002B6F4D" w:rsidRPr="002B6F4D" w:rsidRDefault="002B6F4D" w:rsidP="002B6F4D">
      <w:pPr>
        <w:pStyle w:val="NormlnIMP"/>
        <w:tabs>
          <w:tab w:val="left" w:pos="283"/>
        </w:tabs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188F94" w14:textId="0001AD46" w:rsidR="009B2CAB" w:rsidRPr="00802D5D" w:rsidRDefault="0082129E">
      <w:pPr>
        <w:pStyle w:val="NormlnIMP"/>
        <w:tabs>
          <w:tab w:val="left" w:pos="283"/>
        </w:tabs>
        <w:ind w:left="283" w:hanging="28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r w:rsidR="009B2CAB" w:rsidRPr="00802D5D">
        <w:rPr>
          <w:rFonts w:ascii="Times New Roman" w:hAnsi="Times New Roman" w:cs="Times New Roman"/>
          <w:b/>
          <w:color w:val="000000"/>
          <w:sz w:val="24"/>
          <w:szCs w:val="24"/>
        </w:rPr>
        <w:t>Vzdálenost textového bloku od okraje stránek (vzhled stránky):</w:t>
      </w:r>
    </w:p>
    <w:p w14:paraId="1A48D3B8" w14:textId="77777777" w:rsidR="009B2CAB" w:rsidRPr="00802D5D" w:rsidRDefault="009B2CAB">
      <w:pPr>
        <w:pStyle w:val="NormlnIMP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690"/>
      </w:tblGrid>
      <w:tr w:rsidR="00802D5D" w:rsidRPr="0050196A" w14:paraId="7F6D9F8A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76EF0119" w14:textId="77777777" w:rsidR="00802D5D" w:rsidRPr="0050196A" w:rsidRDefault="00802D5D" w:rsidP="00D30A35">
            <w:pPr>
              <w:pStyle w:val="NormlnIMP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Druh okraje</w:t>
            </w:r>
          </w:p>
        </w:tc>
        <w:tc>
          <w:tcPr>
            <w:tcW w:w="3690" w:type="dxa"/>
            <w:shd w:val="clear" w:color="auto" w:fill="auto"/>
          </w:tcPr>
          <w:p w14:paraId="4A0A1252" w14:textId="77777777" w:rsidR="00802D5D" w:rsidRPr="0050196A" w:rsidRDefault="00802D5D" w:rsidP="00D30A35">
            <w:pPr>
              <w:pStyle w:val="NormlnIMP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Vzdálenost v cm</w:t>
            </w:r>
          </w:p>
        </w:tc>
      </w:tr>
      <w:tr w:rsidR="00802D5D" w:rsidRPr="0050196A" w14:paraId="3EA5415E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2B8E637A" w14:textId="77777777" w:rsidR="00802D5D" w:rsidRPr="0050196A" w:rsidRDefault="00802D5D" w:rsidP="00D30A35">
            <w:pPr>
              <w:pStyle w:val="NormlnIMP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horní okraj</w:t>
            </w:r>
          </w:p>
        </w:tc>
        <w:tc>
          <w:tcPr>
            <w:tcW w:w="3690" w:type="dxa"/>
            <w:shd w:val="clear" w:color="auto" w:fill="auto"/>
          </w:tcPr>
          <w:p w14:paraId="108AF9FE" w14:textId="77777777" w:rsidR="00802D5D" w:rsidRPr="0050196A" w:rsidRDefault="00802D5D" w:rsidP="00D30A35">
            <w:pPr>
              <w:pStyle w:val="NormlnIMP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cm</w:t>
            </w:r>
          </w:p>
        </w:tc>
      </w:tr>
      <w:tr w:rsidR="00802D5D" w:rsidRPr="0050196A" w14:paraId="65455EAB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64C9808C" w14:textId="77777777" w:rsidR="00802D5D" w:rsidRPr="0050196A" w:rsidRDefault="00802D5D" w:rsidP="00D30A35">
            <w:pPr>
              <w:pStyle w:val="NormlnIMP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dolní okraj</w:t>
            </w:r>
          </w:p>
        </w:tc>
        <w:tc>
          <w:tcPr>
            <w:tcW w:w="3690" w:type="dxa"/>
            <w:shd w:val="clear" w:color="auto" w:fill="auto"/>
          </w:tcPr>
          <w:p w14:paraId="21556D0D" w14:textId="77777777" w:rsidR="00802D5D" w:rsidRPr="0050196A" w:rsidRDefault="00802D5D" w:rsidP="00D30A35">
            <w:pPr>
              <w:pStyle w:val="NormlnIMP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cm</w:t>
            </w:r>
          </w:p>
        </w:tc>
      </w:tr>
      <w:tr w:rsidR="00802D5D" w:rsidRPr="0050196A" w14:paraId="4E23E4C2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314DA2E2" w14:textId="77777777" w:rsidR="00802D5D" w:rsidRPr="0050196A" w:rsidRDefault="00802D5D" w:rsidP="00D30A35">
            <w:pPr>
              <w:pStyle w:val="NormlnIMP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levý okraj</w:t>
            </w:r>
          </w:p>
        </w:tc>
        <w:tc>
          <w:tcPr>
            <w:tcW w:w="3690" w:type="dxa"/>
            <w:shd w:val="clear" w:color="auto" w:fill="auto"/>
          </w:tcPr>
          <w:p w14:paraId="0A6E8D00" w14:textId="77777777" w:rsidR="00802D5D" w:rsidRPr="0050196A" w:rsidRDefault="009829D0" w:rsidP="00D30A35">
            <w:pPr>
              <w:pStyle w:val="NormlnIMP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  <w:r w:rsidR="00802D5D" w:rsidRPr="00501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cm</w:t>
            </w:r>
          </w:p>
        </w:tc>
      </w:tr>
      <w:tr w:rsidR="00802D5D" w:rsidRPr="0050196A" w14:paraId="3A79E519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520BC350" w14:textId="77777777" w:rsidR="00802D5D" w:rsidRPr="0050196A" w:rsidRDefault="00802D5D" w:rsidP="00D30A35">
            <w:pPr>
              <w:pStyle w:val="NormlnIMP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pravý okraj</w:t>
            </w:r>
          </w:p>
        </w:tc>
        <w:tc>
          <w:tcPr>
            <w:tcW w:w="3690" w:type="dxa"/>
            <w:shd w:val="clear" w:color="auto" w:fill="auto"/>
          </w:tcPr>
          <w:p w14:paraId="2850AFED" w14:textId="77777777" w:rsidR="00802D5D" w:rsidRPr="0050196A" w:rsidRDefault="009829D0" w:rsidP="00D30A35">
            <w:pPr>
              <w:pStyle w:val="NormlnIMP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,5 cm"/>
              </w:smartTagPr>
              <w:r w:rsidRPr="0050196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</w:t>
              </w:r>
              <w:r w:rsidR="00802D5D" w:rsidRPr="0050196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,5 cm</w:t>
              </w:r>
            </w:smartTag>
          </w:p>
        </w:tc>
      </w:tr>
    </w:tbl>
    <w:p w14:paraId="2A0E8E97" w14:textId="5F19AC0B" w:rsidR="009D2162" w:rsidRDefault="00662292" w:rsidP="009D2162">
      <w:pPr>
        <w:pStyle w:val="NormlnIMP"/>
        <w:numPr>
          <w:ilvl w:val="0"/>
          <w:numId w:val="1"/>
        </w:numPr>
        <w:spacing w:before="80"/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9B2CAB" w:rsidRPr="00802D5D">
        <w:rPr>
          <w:rFonts w:ascii="Times New Roman" w:hAnsi="Times New Roman" w:cs="Times New Roman"/>
          <w:color w:val="000000"/>
          <w:sz w:val="24"/>
          <w:szCs w:val="24"/>
        </w:rPr>
        <w:t>ezapomeňte na dodržení levého okraje vzhlede</w:t>
      </w:r>
      <w:r w:rsidR="0018244F">
        <w:rPr>
          <w:rFonts w:ascii="Times New Roman" w:hAnsi="Times New Roman" w:cs="Times New Roman"/>
          <w:color w:val="000000"/>
          <w:sz w:val="24"/>
          <w:szCs w:val="24"/>
        </w:rPr>
        <w:t>m k nutnému prostoru ke svázání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D2162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6C908634" w14:textId="77777777" w:rsidR="009B2CAB" w:rsidRPr="00802D5D" w:rsidRDefault="0082129E">
      <w:pPr>
        <w:pStyle w:val="NormlnIMP"/>
        <w:tabs>
          <w:tab w:val="left" w:pos="283"/>
        </w:tabs>
        <w:ind w:left="283" w:hanging="28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5. </w:t>
      </w:r>
      <w:r w:rsidR="009B2CAB" w:rsidRPr="00802D5D">
        <w:rPr>
          <w:rFonts w:ascii="Times New Roman" w:hAnsi="Times New Roman" w:cs="Times New Roman"/>
          <w:b/>
          <w:color w:val="000000"/>
          <w:sz w:val="24"/>
          <w:szCs w:val="24"/>
        </w:rPr>
        <w:t>Číslování stránek</w:t>
      </w:r>
    </w:p>
    <w:p w14:paraId="7F7961DD" w14:textId="77777777" w:rsidR="009B2CAB" w:rsidRPr="00802D5D" w:rsidRDefault="00662292">
      <w:pPr>
        <w:pStyle w:val="NormlnIMP"/>
        <w:numPr>
          <w:ilvl w:val="0"/>
          <w:numId w:val="1"/>
        </w:numPr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33387">
        <w:rPr>
          <w:rFonts w:ascii="Times New Roman" w:hAnsi="Times New Roman" w:cs="Times New Roman"/>
          <w:color w:val="000000"/>
          <w:sz w:val="24"/>
          <w:szCs w:val="24"/>
        </w:rPr>
        <w:t>íslování stránek začí</w:t>
      </w:r>
      <w:r w:rsidR="00CD56BB">
        <w:rPr>
          <w:rFonts w:ascii="Times New Roman" w:hAnsi="Times New Roman" w:cs="Times New Roman"/>
          <w:color w:val="000000"/>
          <w:sz w:val="24"/>
          <w:szCs w:val="24"/>
        </w:rPr>
        <w:t>ná od 1. strany vlastního textu,</w:t>
      </w:r>
      <w:r w:rsidR="00FC043D">
        <w:rPr>
          <w:rFonts w:ascii="Times New Roman" w:hAnsi="Times New Roman" w:cs="Times New Roman"/>
          <w:color w:val="000000"/>
          <w:sz w:val="24"/>
          <w:szCs w:val="24"/>
        </w:rPr>
        <w:t xml:space="preserve"> číslují </w:t>
      </w:r>
      <w:r w:rsidR="00CD56BB"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r w:rsidR="00FC043D">
        <w:rPr>
          <w:rFonts w:ascii="Times New Roman" w:hAnsi="Times New Roman" w:cs="Times New Roman"/>
          <w:color w:val="000000"/>
          <w:sz w:val="24"/>
          <w:szCs w:val="24"/>
        </w:rPr>
        <w:t>od obsahu průběžným číslem – např. 5</w:t>
      </w:r>
      <w:r w:rsidR="009B2CAB" w:rsidRPr="00802D5D">
        <w:rPr>
          <w:rFonts w:ascii="Times New Roman" w:hAnsi="Times New Roman" w:cs="Times New Roman"/>
          <w:color w:val="000000"/>
          <w:sz w:val="24"/>
          <w:szCs w:val="24"/>
        </w:rPr>
        <w:t xml:space="preserve"> (titulní strana</w:t>
      </w:r>
      <w:r w:rsidR="00592B74">
        <w:rPr>
          <w:rFonts w:ascii="Times New Roman" w:hAnsi="Times New Roman" w:cs="Times New Roman"/>
          <w:color w:val="000000"/>
          <w:sz w:val="24"/>
          <w:szCs w:val="24"/>
        </w:rPr>
        <w:t xml:space="preserve"> se nezapočítává</w:t>
      </w:r>
      <w:r w:rsidR="009B2CAB" w:rsidRPr="00802D5D">
        <w:rPr>
          <w:rFonts w:ascii="Times New Roman" w:hAnsi="Times New Roman" w:cs="Times New Roman"/>
          <w:color w:val="000000"/>
          <w:sz w:val="24"/>
          <w:szCs w:val="24"/>
        </w:rPr>
        <w:t>, prohlášení a případné poděkování nemají označení stránky)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EAC478E" w14:textId="77777777" w:rsidR="009B2CAB" w:rsidRDefault="00662292">
      <w:pPr>
        <w:pStyle w:val="NormlnIMP"/>
        <w:numPr>
          <w:ilvl w:val="0"/>
          <w:numId w:val="1"/>
        </w:numPr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9B2CAB" w:rsidRPr="00802D5D">
        <w:rPr>
          <w:rFonts w:ascii="Times New Roman" w:hAnsi="Times New Roman" w:cs="Times New Roman"/>
          <w:color w:val="000000"/>
          <w:sz w:val="24"/>
          <w:szCs w:val="24"/>
        </w:rPr>
        <w:t>íslo stránky je umístěno na ose textového bloku (nahoře nebo dole)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241FE8E" w14:textId="77777777" w:rsidR="007E28EB" w:rsidRPr="00802D5D" w:rsidRDefault="007E28EB" w:rsidP="007E28EB">
      <w:pPr>
        <w:pStyle w:val="NormlnIMP"/>
        <w:ind w:lef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CF840D" w14:textId="77777777" w:rsidR="009B2CAB" w:rsidRPr="00533387" w:rsidRDefault="009B2CAB">
      <w:pPr>
        <w:pStyle w:val="NormlnIMP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3387">
        <w:rPr>
          <w:rFonts w:ascii="Times New Roman" w:hAnsi="Times New Roman" w:cs="Times New Roman"/>
          <w:b/>
          <w:color w:val="000000"/>
          <w:sz w:val="24"/>
          <w:szCs w:val="24"/>
        </w:rPr>
        <w:t>6. Poznámky v textu</w:t>
      </w:r>
    </w:p>
    <w:p w14:paraId="6C09A0DD" w14:textId="77777777" w:rsidR="009B2CAB" w:rsidRPr="00802D5D" w:rsidRDefault="009B2CAB" w:rsidP="00C42B75">
      <w:pPr>
        <w:pStyle w:val="NormlnIMP"/>
        <w:ind w:lef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D5D">
        <w:rPr>
          <w:rFonts w:ascii="Times New Roman" w:hAnsi="Times New Roman" w:cs="Times New Roman"/>
          <w:color w:val="000000"/>
          <w:sz w:val="24"/>
          <w:szCs w:val="24"/>
        </w:rPr>
        <w:t>Případné poznámky v textu jsou umístěny na dolním okraji stránky pod čarou</w:t>
      </w:r>
      <w:r w:rsidR="006622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292" w:rsidRPr="00662292">
        <w:rPr>
          <w:rFonts w:ascii="Times New Roman" w:hAnsi="Times New Roman" w:cs="Times New Roman"/>
          <w:color w:val="000000"/>
          <w:sz w:val="24"/>
          <w:szCs w:val="24"/>
        </w:rPr>
        <w:t>(Word: Reference – Vložit pozn. pod čarou)</w:t>
      </w:r>
      <w:r w:rsidRPr="00802D5D">
        <w:rPr>
          <w:rFonts w:ascii="Times New Roman" w:hAnsi="Times New Roman" w:cs="Times New Roman"/>
          <w:color w:val="000000"/>
          <w:sz w:val="24"/>
          <w:szCs w:val="24"/>
        </w:rPr>
        <w:t>. Poznámky jsou průběžně číslovány.</w:t>
      </w:r>
      <w:r w:rsidR="00662292" w:rsidRPr="006622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86D3CB0" w14:textId="77777777" w:rsidR="009B2CAB" w:rsidRPr="00802D5D" w:rsidRDefault="009B2CAB">
      <w:pPr>
        <w:pStyle w:val="NormlnIMP"/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BE1643" w14:textId="77777777" w:rsidR="009B2CAB" w:rsidRPr="00533387" w:rsidRDefault="0082129E">
      <w:pPr>
        <w:pStyle w:val="NormlnIMP"/>
        <w:tabs>
          <w:tab w:val="left" w:pos="283"/>
        </w:tabs>
        <w:ind w:left="283" w:hanging="28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 </w:t>
      </w:r>
      <w:r w:rsidR="009B2CAB" w:rsidRPr="00533387">
        <w:rPr>
          <w:rFonts w:ascii="Times New Roman" w:hAnsi="Times New Roman" w:cs="Times New Roman"/>
          <w:b/>
          <w:color w:val="000000"/>
          <w:sz w:val="24"/>
          <w:szCs w:val="24"/>
        </w:rPr>
        <w:t>Tituly kapitol</w:t>
      </w:r>
    </w:p>
    <w:p w14:paraId="1468D884" w14:textId="77777777" w:rsidR="009B2CAB" w:rsidRPr="00F51DC7" w:rsidRDefault="009B2CAB" w:rsidP="00F51DC7">
      <w:pPr>
        <w:pStyle w:val="NormlnIMP"/>
        <w:numPr>
          <w:ilvl w:val="0"/>
          <w:numId w:val="1"/>
        </w:numPr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D5D">
        <w:rPr>
          <w:rFonts w:ascii="Times New Roman" w:hAnsi="Times New Roman" w:cs="Times New Roman"/>
          <w:color w:val="000000"/>
          <w:sz w:val="24"/>
          <w:szCs w:val="24"/>
        </w:rPr>
        <w:t>Každá kapitola je označena pořadovým číslem arabskou číslicí. Členění do podkapitol je vyjádřeno další číslicí označením hlavní kapitoly (např.: 1.1, 1.2</w:t>
      </w:r>
      <w:r w:rsidR="00662292">
        <w:rPr>
          <w:rFonts w:ascii="Times New Roman" w:hAnsi="Times New Roman" w:cs="Times New Roman"/>
          <w:color w:val="000000"/>
          <w:sz w:val="24"/>
          <w:szCs w:val="24"/>
        </w:rPr>
        <w:t xml:space="preserve"> …</w:t>
      </w:r>
      <w:r w:rsidRPr="00802D5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622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5470112" w14:textId="77777777" w:rsidR="009B2CAB" w:rsidRPr="00802D5D" w:rsidRDefault="009B2CAB">
      <w:pPr>
        <w:pStyle w:val="NormlnIMP"/>
        <w:numPr>
          <w:ilvl w:val="0"/>
          <w:numId w:val="1"/>
        </w:numPr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D5D">
        <w:rPr>
          <w:rFonts w:ascii="Times New Roman" w:hAnsi="Times New Roman" w:cs="Times New Roman"/>
          <w:color w:val="000000"/>
          <w:sz w:val="24"/>
          <w:szCs w:val="24"/>
        </w:rPr>
        <w:t xml:space="preserve">Je vhodné, aby počet číslic v označení kapitoly nebyl větší než </w:t>
      </w:r>
      <w:r w:rsidR="00592B7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02D5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000BD18" w14:textId="77777777" w:rsidR="00F51DC7" w:rsidRDefault="009B2CAB" w:rsidP="00F51DC7">
      <w:pPr>
        <w:pStyle w:val="NormlnIMP"/>
        <w:numPr>
          <w:ilvl w:val="0"/>
          <w:numId w:val="1"/>
        </w:numPr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D5D">
        <w:rPr>
          <w:rFonts w:ascii="Times New Roman" w:hAnsi="Times New Roman" w:cs="Times New Roman"/>
          <w:color w:val="000000"/>
          <w:sz w:val="24"/>
          <w:szCs w:val="24"/>
        </w:rPr>
        <w:t>Úvod se neoznačuje číslem.</w:t>
      </w:r>
    </w:p>
    <w:p w14:paraId="17632C58" w14:textId="77777777" w:rsidR="009B2CAB" w:rsidRPr="00F51DC7" w:rsidRDefault="009B2CAB" w:rsidP="00F51DC7">
      <w:pPr>
        <w:pStyle w:val="NormlnIMP"/>
        <w:numPr>
          <w:ilvl w:val="0"/>
          <w:numId w:val="1"/>
        </w:numPr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1DC7">
        <w:rPr>
          <w:rFonts w:ascii="Times New Roman" w:hAnsi="Times New Roman" w:cs="Times New Roman"/>
          <w:color w:val="000000"/>
          <w:sz w:val="24"/>
          <w:szCs w:val="24"/>
        </w:rPr>
        <w:t>Název každé kapitoly (podkapitoly) se píše písmeny s počátečním velkým písmenem a je zřetelně vyčleněn z ostatního textu (</w:t>
      </w:r>
      <w:r w:rsidR="00592B74" w:rsidRPr="00F51DC7">
        <w:rPr>
          <w:rFonts w:ascii="Times New Roman" w:hAnsi="Times New Roman" w:cs="Times New Roman"/>
          <w:color w:val="000000"/>
          <w:sz w:val="24"/>
          <w:szCs w:val="24"/>
        </w:rPr>
        <w:t>odsazení od textu nad i pod</w:t>
      </w:r>
      <w:r w:rsidRPr="00F51DC7">
        <w:rPr>
          <w:rFonts w:ascii="Times New Roman" w:hAnsi="Times New Roman" w:cs="Times New Roman"/>
          <w:color w:val="000000"/>
          <w:sz w:val="24"/>
          <w:szCs w:val="24"/>
        </w:rPr>
        <w:t xml:space="preserve"> nad názvem, </w:t>
      </w:r>
      <w:r w:rsidR="008B78CB" w:rsidRPr="00F51DC7">
        <w:rPr>
          <w:rFonts w:ascii="Times New Roman" w:hAnsi="Times New Roman" w:cs="Times New Roman"/>
          <w:color w:val="000000"/>
          <w:sz w:val="24"/>
          <w:szCs w:val="24"/>
        </w:rPr>
        <w:t xml:space="preserve">1-2 pod názvem, </w:t>
      </w:r>
      <w:r w:rsidRPr="00F51DC7">
        <w:rPr>
          <w:rFonts w:ascii="Times New Roman" w:hAnsi="Times New Roman" w:cs="Times New Roman"/>
          <w:color w:val="000000"/>
          <w:sz w:val="24"/>
          <w:szCs w:val="24"/>
        </w:rPr>
        <w:t>tučný tisk, větší písmo</w:t>
      </w:r>
      <w:r w:rsidR="00F51DC7" w:rsidRPr="00F51DC7">
        <w:rPr>
          <w:rFonts w:ascii="Times New Roman" w:hAnsi="Times New Roman" w:cs="Times New Roman"/>
          <w:color w:val="000000"/>
          <w:sz w:val="24"/>
          <w:szCs w:val="24"/>
        </w:rPr>
        <w:t xml:space="preserve"> =) Nadpis 1 = </w:t>
      </w:r>
      <w:proofErr w:type="spellStart"/>
      <w:r w:rsidR="00F51DC7" w:rsidRPr="00F51DC7">
        <w:rPr>
          <w:rFonts w:ascii="Times New Roman" w:hAnsi="Times New Roman" w:cs="Times New Roman"/>
          <w:color w:val="000000"/>
          <w:sz w:val="24"/>
          <w:szCs w:val="24"/>
        </w:rPr>
        <w:t>Times</w:t>
      </w:r>
      <w:proofErr w:type="spellEnd"/>
      <w:r w:rsidR="00F51DC7" w:rsidRPr="00F51DC7">
        <w:rPr>
          <w:rFonts w:ascii="Times New Roman" w:hAnsi="Times New Roman" w:cs="Times New Roman"/>
          <w:color w:val="000000"/>
          <w:sz w:val="24"/>
          <w:szCs w:val="24"/>
        </w:rPr>
        <w:t xml:space="preserve"> New Roman, 18, tučně, Nadpis 2 = </w:t>
      </w:r>
      <w:proofErr w:type="spellStart"/>
      <w:r w:rsidR="00F51DC7" w:rsidRPr="00F51DC7">
        <w:rPr>
          <w:rFonts w:ascii="Times New Roman" w:hAnsi="Times New Roman" w:cs="Times New Roman"/>
          <w:color w:val="000000"/>
          <w:sz w:val="24"/>
          <w:szCs w:val="24"/>
        </w:rPr>
        <w:t>Times</w:t>
      </w:r>
      <w:proofErr w:type="spellEnd"/>
      <w:r w:rsidR="00F51DC7" w:rsidRPr="00F51DC7">
        <w:rPr>
          <w:rFonts w:ascii="Times New Roman" w:hAnsi="Times New Roman" w:cs="Times New Roman"/>
          <w:color w:val="000000"/>
          <w:sz w:val="24"/>
          <w:szCs w:val="24"/>
        </w:rPr>
        <w:t xml:space="preserve"> New Roman, 16, tučně, za poslední číslovkou u nadpisu se už nepíše tečka</w:t>
      </w:r>
      <w:r w:rsidR="00F51DC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2A8F1A7" w14:textId="77777777" w:rsidR="009B2CAB" w:rsidRPr="00802D5D" w:rsidRDefault="009B2CAB">
      <w:pPr>
        <w:pStyle w:val="NormlnIMP"/>
        <w:numPr>
          <w:ilvl w:val="0"/>
          <w:numId w:val="1"/>
        </w:numPr>
        <w:ind w:left="283" w:hanging="283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2D5D">
        <w:rPr>
          <w:rFonts w:ascii="Times New Roman" w:hAnsi="Times New Roman" w:cs="Times New Roman"/>
          <w:color w:val="000000"/>
          <w:sz w:val="24"/>
          <w:szCs w:val="24"/>
        </w:rPr>
        <w:t>Základní části práce (tj. hlavní kapitoly označené jedinou číslicí) začínají vždy</w:t>
      </w:r>
      <w:r w:rsidRPr="00DB4A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196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na </w:t>
      </w:r>
      <w:r w:rsidR="00592B74" w:rsidRPr="0050196A">
        <w:rPr>
          <w:rFonts w:ascii="Times New Roman" w:hAnsi="Times New Roman" w:cs="Times New Roman"/>
          <w:iCs/>
          <w:color w:val="000000"/>
          <w:sz w:val="24"/>
          <w:szCs w:val="24"/>
        </w:rPr>
        <w:t>nové stránce</w:t>
      </w:r>
      <w:r w:rsidRPr="0050196A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14:paraId="364B6AA9" w14:textId="77777777" w:rsidR="009B2CAB" w:rsidRPr="00802D5D" w:rsidRDefault="009B2CAB">
      <w:pPr>
        <w:pStyle w:val="NormlnIMP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0647AAD1" w14:textId="77777777" w:rsidR="009B2CAB" w:rsidRPr="00810758" w:rsidRDefault="00070C11">
      <w:pPr>
        <w:pStyle w:val="NormlnIMP"/>
        <w:tabs>
          <w:tab w:val="left" w:pos="283"/>
        </w:tabs>
        <w:ind w:left="283" w:hanging="28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0758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82129E" w:rsidRPr="008107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E67C99">
        <w:rPr>
          <w:rFonts w:ascii="Times New Roman" w:hAnsi="Times New Roman" w:cs="Times New Roman"/>
          <w:b/>
          <w:color w:val="000000"/>
          <w:sz w:val="24"/>
          <w:szCs w:val="24"/>
        </w:rPr>
        <w:t>Zdroje</w:t>
      </w:r>
    </w:p>
    <w:p w14:paraId="0670CA1A" w14:textId="77777777" w:rsidR="009B2CAB" w:rsidRPr="00810758" w:rsidRDefault="009B2CAB">
      <w:pPr>
        <w:pStyle w:val="NormlnIMP"/>
        <w:numPr>
          <w:ilvl w:val="0"/>
          <w:numId w:val="1"/>
        </w:numPr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758">
        <w:rPr>
          <w:rFonts w:ascii="Times New Roman" w:hAnsi="Times New Roman" w:cs="Times New Roman"/>
          <w:color w:val="000000"/>
          <w:sz w:val="24"/>
          <w:szCs w:val="24"/>
        </w:rPr>
        <w:t>Formální úprava citace literatury je dána mezinárodní normou. Seznam literatury je umístěn na konci vlastního textu, před přílohami (tabulkami, diagramy apod.).</w:t>
      </w:r>
    </w:p>
    <w:p w14:paraId="3006076F" w14:textId="77777777" w:rsidR="00E67C99" w:rsidRDefault="00E67C99" w:rsidP="006276B5">
      <w:pPr>
        <w:pStyle w:val="NormlnIMP"/>
        <w:numPr>
          <w:ilvl w:val="0"/>
          <w:numId w:val="1"/>
        </w:numPr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C99">
        <w:rPr>
          <w:rFonts w:ascii="Times New Roman" w:hAnsi="Times New Roman" w:cs="Times New Roman"/>
          <w:color w:val="000000"/>
          <w:sz w:val="24"/>
          <w:szCs w:val="24"/>
        </w:rPr>
        <w:t>Kapitola Zdroje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2CAB" w:rsidRPr="00E67C99">
        <w:rPr>
          <w:rFonts w:ascii="Times New Roman" w:hAnsi="Times New Roman" w:cs="Times New Roman"/>
          <w:color w:val="000000"/>
          <w:sz w:val="24"/>
          <w:szCs w:val="24"/>
        </w:rPr>
        <w:t>začíná na nové straně a má samostatný nadpis</w:t>
      </w:r>
      <w:r w:rsidRPr="00E67C99">
        <w:rPr>
          <w:rFonts w:ascii="Times New Roman" w:hAnsi="Times New Roman" w:cs="Times New Roman"/>
          <w:color w:val="000000"/>
          <w:sz w:val="24"/>
          <w:szCs w:val="24"/>
        </w:rPr>
        <w:t xml:space="preserve"> a podnadpisy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Použitá literatura a Internetové zdroje.</w:t>
      </w:r>
    </w:p>
    <w:p w14:paraId="72580BCE" w14:textId="77777777" w:rsidR="009B2CAB" w:rsidRPr="00E67C99" w:rsidRDefault="009B2CAB" w:rsidP="006276B5">
      <w:pPr>
        <w:pStyle w:val="NormlnIMP"/>
        <w:numPr>
          <w:ilvl w:val="0"/>
          <w:numId w:val="1"/>
        </w:numPr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C99">
        <w:rPr>
          <w:rFonts w:ascii="Times New Roman" w:hAnsi="Times New Roman" w:cs="Times New Roman"/>
          <w:color w:val="000000"/>
          <w:sz w:val="24"/>
          <w:szCs w:val="24"/>
        </w:rPr>
        <w:t>Číslo první strany</w:t>
      </w:r>
      <w:r w:rsidR="00E67C99">
        <w:rPr>
          <w:rFonts w:ascii="Times New Roman" w:hAnsi="Times New Roman" w:cs="Times New Roman"/>
          <w:color w:val="000000"/>
          <w:sz w:val="24"/>
          <w:szCs w:val="24"/>
        </w:rPr>
        <w:t xml:space="preserve"> Zdrojů </w:t>
      </w:r>
      <w:r w:rsidRPr="00E67C99">
        <w:rPr>
          <w:rFonts w:ascii="Times New Roman" w:hAnsi="Times New Roman" w:cs="Times New Roman"/>
          <w:color w:val="000000"/>
          <w:sz w:val="24"/>
          <w:szCs w:val="24"/>
        </w:rPr>
        <w:t>je uvedeno v obsahu.</w:t>
      </w:r>
    </w:p>
    <w:p w14:paraId="36C9DFEA" w14:textId="77777777" w:rsidR="00592B74" w:rsidRPr="00810758" w:rsidRDefault="00E67C99">
      <w:pPr>
        <w:pStyle w:val="NormlnIMP"/>
        <w:numPr>
          <w:ilvl w:val="0"/>
          <w:numId w:val="1"/>
        </w:numPr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 Zdrojích</w:t>
      </w:r>
      <w:r w:rsidR="00592B74" w:rsidRPr="00810758">
        <w:rPr>
          <w:rFonts w:ascii="Times New Roman" w:hAnsi="Times New Roman" w:cs="Times New Roman"/>
          <w:color w:val="000000"/>
          <w:sz w:val="24"/>
          <w:szCs w:val="24"/>
        </w:rPr>
        <w:t xml:space="preserve"> jsou uvedeny jen zdroje použité a citované v práci.</w:t>
      </w:r>
    </w:p>
    <w:p w14:paraId="799FD411" w14:textId="77777777" w:rsidR="009B2CAB" w:rsidRDefault="002B5C06" w:rsidP="00070C11">
      <w:pPr>
        <w:pStyle w:val="NormlnIMP"/>
        <w:numPr>
          <w:ilvl w:val="0"/>
          <w:numId w:val="1"/>
        </w:numPr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758">
        <w:rPr>
          <w:rFonts w:ascii="Times New Roman" w:hAnsi="Times New Roman" w:cs="Times New Roman"/>
          <w:color w:val="000000"/>
          <w:sz w:val="24"/>
          <w:szCs w:val="24"/>
        </w:rPr>
        <w:t xml:space="preserve">Zdroje jsou citovány dle normy ISO 690-2 (lze využít generátor </w:t>
      </w:r>
      <w:hyperlink r:id="rId13" w:history="1">
        <w:r w:rsidR="00E67C99" w:rsidRPr="00F10551">
          <w:rPr>
            <w:rStyle w:val="Hypertextovodkaz"/>
            <w:rFonts w:ascii="Times New Roman" w:hAnsi="Times New Roman" w:cs="Times New Roman"/>
            <w:sz w:val="24"/>
            <w:szCs w:val="24"/>
          </w:rPr>
          <w:t>www.citace.com</w:t>
        </w:r>
      </w:hyperlink>
      <w:r w:rsidRPr="00810758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03979BFF" w14:textId="77777777" w:rsidR="00E67C99" w:rsidRPr="00810758" w:rsidRDefault="00E67C99" w:rsidP="00070C11">
      <w:pPr>
        <w:pStyle w:val="NormlnIMP"/>
        <w:numPr>
          <w:ilvl w:val="0"/>
          <w:numId w:val="1"/>
        </w:numPr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Seznam uvedených citovaných zdrojů bude zpracován abecedně, každý zdroj bude uveden jednou.</w:t>
      </w:r>
    </w:p>
    <w:p w14:paraId="6F7362D3" w14:textId="77777777" w:rsidR="002764F3" w:rsidRDefault="002764F3" w:rsidP="002764F3">
      <w:pPr>
        <w:pStyle w:val="NormlnIMP"/>
        <w:tabs>
          <w:tab w:val="left" w:pos="283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8A338B5" w14:textId="77777777" w:rsidR="009B2CAB" w:rsidRPr="008B78CB" w:rsidRDefault="00E67C99" w:rsidP="002764F3">
      <w:pPr>
        <w:pStyle w:val="NormlnIMP"/>
        <w:tabs>
          <w:tab w:val="left" w:pos="283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9.</w:t>
      </w:r>
      <w:r w:rsidR="008212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B2CAB" w:rsidRPr="008B78CB">
        <w:rPr>
          <w:rFonts w:ascii="Times New Roman" w:hAnsi="Times New Roman" w:cs="Times New Roman"/>
          <w:b/>
          <w:color w:val="000000"/>
          <w:sz w:val="24"/>
          <w:szCs w:val="24"/>
        </w:rPr>
        <w:t>Tabulky, diagramy, grafy, schémata, fotografie, ilustrace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technické zprávy, výkresová dokumentace,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fotodokumetace</w:t>
      </w:r>
      <w:proofErr w:type="spellEnd"/>
    </w:p>
    <w:p w14:paraId="68C33B90" w14:textId="77777777" w:rsidR="009B2CAB" w:rsidRDefault="009B2CAB">
      <w:pPr>
        <w:pStyle w:val="NormlnIMP"/>
        <w:numPr>
          <w:ilvl w:val="0"/>
          <w:numId w:val="1"/>
        </w:numPr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D5D">
        <w:rPr>
          <w:rFonts w:ascii="Times New Roman" w:hAnsi="Times New Roman" w:cs="Times New Roman"/>
          <w:color w:val="000000"/>
          <w:sz w:val="24"/>
          <w:szCs w:val="24"/>
        </w:rPr>
        <w:t xml:space="preserve">Tabulky, diagramy, schémata, fotografie, diapozitivy, xerokopie, pérovky apod. (dále jen tabulka), pokud </w:t>
      </w:r>
      <w:r w:rsidRPr="00802D5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nejsou přímo součástí vlastního textu, </w:t>
      </w:r>
      <w:r w:rsidRPr="00802D5D">
        <w:rPr>
          <w:rFonts w:ascii="Times New Roman" w:hAnsi="Times New Roman" w:cs="Times New Roman"/>
          <w:color w:val="000000"/>
          <w:sz w:val="24"/>
          <w:szCs w:val="24"/>
        </w:rPr>
        <w:t xml:space="preserve">jsou umístěny </w:t>
      </w:r>
      <w:r w:rsidRPr="00802D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v příloze</w:t>
      </w:r>
      <w:r w:rsidRPr="00802D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5C06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2B5C06" w:rsidRPr="00802D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2D5D">
        <w:rPr>
          <w:rFonts w:ascii="Times New Roman" w:hAnsi="Times New Roman" w:cs="Times New Roman"/>
          <w:color w:val="000000"/>
          <w:sz w:val="24"/>
          <w:szCs w:val="24"/>
        </w:rPr>
        <w:t>závěr</w:t>
      </w:r>
      <w:r w:rsidR="002B5C06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02D5D">
        <w:rPr>
          <w:rFonts w:ascii="Times New Roman" w:hAnsi="Times New Roman" w:cs="Times New Roman"/>
          <w:color w:val="000000"/>
          <w:sz w:val="24"/>
          <w:szCs w:val="24"/>
        </w:rPr>
        <w:t xml:space="preserve"> práce (po seznamu literatury).</w:t>
      </w:r>
    </w:p>
    <w:p w14:paraId="24D0EBEA" w14:textId="77777777" w:rsidR="009B2CAB" w:rsidRDefault="009B2CAB">
      <w:pPr>
        <w:pStyle w:val="NormlnIMP"/>
        <w:numPr>
          <w:ilvl w:val="0"/>
          <w:numId w:val="1"/>
        </w:numPr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D5D">
        <w:rPr>
          <w:rFonts w:ascii="Times New Roman" w:hAnsi="Times New Roman" w:cs="Times New Roman"/>
          <w:color w:val="000000"/>
          <w:sz w:val="24"/>
          <w:szCs w:val="24"/>
        </w:rPr>
        <w:t xml:space="preserve">Každá tabulka je označena </w:t>
      </w:r>
      <w:r w:rsidRPr="00802D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číslem.</w:t>
      </w:r>
      <w:r w:rsidRPr="00802D5D">
        <w:rPr>
          <w:rFonts w:ascii="Times New Roman" w:hAnsi="Times New Roman" w:cs="Times New Roman"/>
          <w:color w:val="000000"/>
          <w:sz w:val="24"/>
          <w:szCs w:val="24"/>
        </w:rPr>
        <w:t xml:space="preserve"> Je vhodné k číslu doplnit označení typu - např. </w:t>
      </w:r>
      <w:r w:rsidRPr="00802D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Tabulka č. 1, Schéma č. 1, Obr. č. 3</w:t>
      </w:r>
      <w:r w:rsidRPr="00802D5D">
        <w:rPr>
          <w:rFonts w:ascii="Times New Roman" w:hAnsi="Times New Roman" w:cs="Times New Roman"/>
          <w:color w:val="000000"/>
          <w:sz w:val="24"/>
          <w:szCs w:val="24"/>
        </w:rPr>
        <w:t xml:space="preserve"> apod. Číslování je </w:t>
      </w:r>
      <w:r w:rsidRPr="00802D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průběžné</w:t>
      </w:r>
      <w:r w:rsidRPr="00802D5D">
        <w:rPr>
          <w:rFonts w:ascii="Times New Roman" w:hAnsi="Times New Roman" w:cs="Times New Roman"/>
          <w:color w:val="000000"/>
          <w:sz w:val="24"/>
          <w:szCs w:val="24"/>
        </w:rPr>
        <w:t xml:space="preserve"> buď v rámci textu celé práce, nebo v rámci jednotlivých kapitol.</w:t>
      </w:r>
    </w:p>
    <w:p w14:paraId="7DF7395C" w14:textId="77777777" w:rsidR="009B2CAB" w:rsidRDefault="009B2CAB">
      <w:pPr>
        <w:pStyle w:val="NormlnIMP"/>
        <w:numPr>
          <w:ilvl w:val="0"/>
          <w:numId w:val="1"/>
        </w:numPr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D5D">
        <w:rPr>
          <w:rFonts w:ascii="Times New Roman" w:hAnsi="Times New Roman" w:cs="Times New Roman"/>
          <w:color w:val="000000"/>
          <w:sz w:val="24"/>
          <w:szCs w:val="24"/>
        </w:rPr>
        <w:t xml:space="preserve">Každá tabulka má vlastní </w:t>
      </w:r>
      <w:r w:rsidRPr="00802D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název,</w:t>
      </w:r>
      <w:r w:rsidRPr="00802D5D">
        <w:rPr>
          <w:rFonts w:ascii="Times New Roman" w:hAnsi="Times New Roman" w:cs="Times New Roman"/>
          <w:color w:val="000000"/>
          <w:sz w:val="24"/>
          <w:szCs w:val="24"/>
        </w:rPr>
        <w:t xml:space="preserve"> který stručně vystihuje její obsah (např. </w:t>
      </w:r>
      <w:r w:rsidRPr="00802D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Tabulka č. 1 </w:t>
      </w:r>
      <w:r w:rsidR="0082129E" w:rsidRPr="0082129E">
        <w:rPr>
          <w:rFonts w:ascii="Times New Roman" w:hAnsi="Times New Roman" w:cs="Times New Roman"/>
          <w:b/>
          <w:bCs/>
          <w:sz w:val="24"/>
          <w:szCs w:val="24"/>
        </w:rPr>
        <w:t>Seznam použitých součástek</w:t>
      </w:r>
      <w:r w:rsidRPr="00802D5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106077F5" w14:textId="77777777" w:rsidR="009B2CAB" w:rsidRPr="0050196A" w:rsidRDefault="002B5C06">
      <w:pPr>
        <w:pStyle w:val="NormlnIMP"/>
        <w:numPr>
          <w:ilvl w:val="0"/>
          <w:numId w:val="1"/>
        </w:numPr>
        <w:ind w:left="283" w:hanging="283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0196A">
        <w:rPr>
          <w:rFonts w:ascii="Times New Roman" w:hAnsi="Times New Roman" w:cs="Times New Roman"/>
          <w:iCs/>
          <w:color w:val="000000"/>
          <w:sz w:val="24"/>
          <w:szCs w:val="24"/>
        </w:rPr>
        <w:t>Každá tabulka či obrázek je v textu odkazována, o</w:t>
      </w:r>
      <w:r w:rsidR="009B2CAB" w:rsidRPr="0050196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dkazy v textu </w:t>
      </w:r>
      <w:r w:rsidR="009B2CAB" w:rsidRPr="00DB4A56">
        <w:rPr>
          <w:rFonts w:ascii="Times New Roman" w:hAnsi="Times New Roman" w:cs="Times New Roman"/>
          <w:color w:val="000000"/>
          <w:sz w:val="24"/>
          <w:szCs w:val="24"/>
        </w:rPr>
        <w:t xml:space="preserve">jsou označeny číslem tabulky. Pokud je tabulka součástí textu </w:t>
      </w:r>
      <w:r w:rsidRPr="0016373B">
        <w:rPr>
          <w:rFonts w:ascii="Times New Roman" w:hAnsi="Times New Roman" w:cs="Times New Roman"/>
          <w:color w:val="000000"/>
          <w:sz w:val="24"/>
          <w:szCs w:val="24"/>
        </w:rPr>
        <w:t>(tj. je-li mimo přílohu)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na jiné stránce, než je odkazována</w:t>
      </w:r>
      <w:r w:rsidR="009B2CAB" w:rsidRPr="00DB4A56">
        <w:rPr>
          <w:rFonts w:ascii="Times New Roman" w:hAnsi="Times New Roman" w:cs="Times New Roman"/>
          <w:color w:val="000000"/>
          <w:sz w:val="24"/>
          <w:szCs w:val="24"/>
        </w:rPr>
        <w:t xml:space="preserve">, je v odkazu uvedeno také </w:t>
      </w:r>
      <w:r w:rsidR="009B2CAB" w:rsidRPr="0050196A">
        <w:rPr>
          <w:rFonts w:ascii="Times New Roman" w:hAnsi="Times New Roman" w:cs="Times New Roman"/>
          <w:iCs/>
          <w:color w:val="000000"/>
          <w:sz w:val="24"/>
          <w:szCs w:val="24"/>
        </w:rPr>
        <w:t>číslo stránky.</w:t>
      </w:r>
    </w:p>
    <w:p w14:paraId="5FE6BD74" w14:textId="77777777" w:rsidR="009B2CAB" w:rsidRDefault="00AC0FC3" w:rsidP="00AC0FC3">
      <w:pPr>
        <w:pStyle w:val="NormlnIMP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9B2CAB" w:rsidRPr="00802D5D">
        <w:rPr>
          <w:rFonts w:ascii="Times New Roman" w:hAnsi="Times New Roman" w:cs="Times New Roman"/>
          <w:color w:val="000000"/>
          <w:sz w:val="24"/>
          <w:szCs w:val="24"/>
        </w:rPr>
        <w:t xml:space="preserve">lustrační materiály, které jsou pro text </w:t>
      </w:r>
      <w:r w:rsidR="009B2CAB" w:rsidRPr="0050196A">
        <w:rPr>
          <w:rFonts w:ascii="Times New Roman" w:hAnsi="Times New Roman" w:cs="Times New Roman"/>
          <w:iCs/>
          <w:color w:val="000000"/>
          <w:sz w:val="24"/>
          <w:szCs w:val="24"/>
        </w:rPr>
        <w:t>klíčové</w:t>
      </w:r>
      <w:r w:rsidR="009B2CAB" w:rsidRPr="00802D5D">
        <w:rPr>
          <w:rFonts w:ascii="Times New Roman" w:hAnsi="Times New Roman" w:cs="Times New Roman"/>
          <w:color w:val="000000"/>
          <w:sz w:val="24"/>
          <w:szCs w:val="24"/>
        </w:rPr>
        <w:t xml:space="preserve"> (souhrnné tabulky, typická schémata apod.) je vhodné umisťovat </w:t>
      </w:r>
      <w:r w:rsidR="009B2CAB" w:rsidRPr="0050196A">
        <w:rPr>
          <w:rFonts w:ascii="Times New Roman" w:hAnsi="Times New Roman" w:cs="Times New Roman"/>
          <w:iCs/>
          <w:color w:val="000000"/>
          <w:sz w:val="24"/>
          <w:szCs w:val="24"/>
        </w:rPr>
        <w:t>přímo do textu</w:t>
      </w:r>
      <w:r w:rsidR="009B2CAB" w:rsidRPr="00802D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="009B2CAB" w:rsidRPr="00802D5D">
        <w:rPr>
          <w:rFonts w:ascii="Times New Roman" w:hAnsi="Times New Roman" w:cs="Times New Roman"/>
          <w:color w:val="000000"/>
          <w:sz w:val="24"/>
          <w:szCs w:val="24"/>
        </w:rPr>
        <w:t xml:space="preserve"> zbytek materiálu pak do přílohy.</w:t>
      </w:r>
    </w:p>
    <w:p w14:paraId="31FF07F9" w14:textId="77777777" w:rsidR="00E67C99" w:rsidRPr="00F51DC7" w:rsidRDefault="006462FD" w:rsidP="00AC0FC3">
      <w:pPr>
        <w:pStyle w:val="NormlnIMP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1DC7">
        <w:rPr>
          <w:rFonts w:ascii="Times New Roman" w:hAnsi="Times New Roman" w:cs="Times New Roman"/>
          <w:b/>
          <w:color w:val="000000"/>
          <w:sz w:val="24"/>
          <w:szCs w:val="24"/>
        </w:rPr>
        <w:t>T</w:t>
      </w:r>
      <w:r w:rsidR="00E67C99" w:rsidRPr="00F51DC7">
        <w:rPr>
          <w:rFonts w:ascii="Times New Roman" w:hAnsi="Times New Roman" w:cs="Times New Roman"/>
          <w:b/>
          <w:color w:val="000000"/>
          <w:sz w:val="24"/>
          <w:szCs w:val="24"/>
        </w:rPr>
        <w:t>echnické zprávy, výkresovou dokumentaci, fotodokumentaci výroby</w:t>
      </w:r>
      <w:r w:rsidR="00E67C99" w:rsidRPr="00F51DC7">
        <w:rPr>
          <w:rFonts w:ascii="Times New Roman" w:hAnsi="Times New Roman" w:cs="Times New Roman"/>
          <w:color w:val="000000"/>
          <w:sz w:val="24"/>
          <w:szCs w:val="24"/>
        </w:rPr>
        <w:t xml:space="preserve"> apod. </w:t>
      </w:r>
      <w:r w:rsidRPr="00F51DC7">
        <w:rPr>
          <w:rFonts w:ascii="Times New Roman" w:hAnsi="Times New Roman" w:cs="Times New Roman"/>
          <w:color w:val="000000"/>
          <w:sz w:val="24"/>
          <w:szCs w:val="24"/>
        </w:rPr>
        <w:t>lze vkládat na konec práce a odkazovat na ně v přílohách.</w:t>
      </w:r>
    </w:p>
    <w:p w14:paraId="1FE1A676" w14:textId="77777777" w:rsidR="00D84D9B" w:rsidRPr="00802D5D" w:rsidRDefault="00D84D9B">
      <w:pPr>
        <w:pStyle w:val="NormlnIMP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BBCFE4" w14:textId="77777777" w:rsidR="009B2CAB" w:rsidRPr="00DB4A56" w:rsidRDefault="008B78CB">
      <w:pPr>
        <w:pStyle w:val="NormlnIMP"/>
        <w:tabs>
          <w:tab w:val="left" w:pos="283"/>
        </w:tabs>
        <w:ind w:left="283" w:hanging="28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070C11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8212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9B2CAB" w:rsidRPr="008B78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Úprava příloh mimo vlastní knižní část </w:t>
      </w:r>
      <w:r w:rsidR="0082129E" w:rsidRPr="0082129E">
        <w:rPr>
          <w:rFonts w:ascii="Times New Roman" w:hAnsi="Times New Roman" w:cs="Times New Roman"/>
          <w:b/>
          <w:sz w:val="24"/>
          <w:szCs w:val="24"/>
        </w:rPr>
        <w:t>maturitní práce</w:t>
      </w:r>
    </w:p>
    <w:p w14:paraId="76231B31" w14:textId="77777777" w:rsidR="009B2CAB" w:rsidRPr="00DB4A56" w:rsidRDefault="002B5C06">
      <w:pPr>
        <w:pStyle w:val="NormlnIMP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A56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50196A">
        <w:rPr>
          <w:rFonts w:ascii="Times New Roman" w:hAnsi="Times New Roman" w:cs="Times New Roman"/>
          <w:iCs/>
          <w:color w:val="000000"/>
          <w:sz w:val="24"/>
          <w:szCs w:val="24"/>
        </w:rPr>
        <w:t>iné typy příloh, které nejsou přímo součástí práce (multimédia apod.) musejí být v práci také odkazovány, s přesným uvedením místa, kde jsou dostupné (např. na CD/DVD)</w:t>
      </w:r>
      <w:r w:rsidR="00F51DC7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14:paraId="3BD71DF0" w14:textId="0E30917E" w:rsidR="009D2162" w:rsidRDefault="009D2162">
      <w:pPr>
        <w:pStyle w:val="NormlnIMP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46A452D5" w14:textId="77777777" w:rsidR="009B2CAB" w:rsidRPr="00802D5D" w:rsidRDefault="009C6DE4">
      <w:pPr>
        <w:pStyle w:val="NormlnIMP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</w:t>
      </w:r>
      <w:r w:rsidR="00070C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9B2CAB" w:rsidRPr="00802D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Citace literatury</w:t>
      </w:r>
    </w:p>
    <w:p w14:paraId="290A9CA2" w14:textId="56324805" w:rsidR="009D2162" w:rsidRDefault="009B2CAB">
      <w:pPr>
        <w:pStyle w:val="NormlnIMP"/>
        <w:numPr>
          <w:ilvl w:val="0"/>
          <w:numId w:val="1"/>
        </w:numPr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D5D">
        <w:rPr>
          <w:rFonts w:ascii="Times New Roman" w:hAnsi="Times New Roman" w:cs="Times New Roman"/>
          <w:color w:val="000000"/>
          <w:sz w:val="24"/>
          <w:szCs w:val="24"/>
        </w:rPr>
        <w:t>Uvádění citací a zdrojů poznatků je projevem solidnosti práce.</w:t>
      </w:r>
    </w:p>
    <w:p w14:paraId="1727B1DE" w14:textId="77777777" w:rsidR="009B2CAB" w:rsidRDefault="00DB4A56">
      <w:pPr>
        <w:pStyle w:val="NormlnIMP"/>
        <w:numPr>
          <w:ilvl w:val="0"/>
          <w:numId w:val="1"/>
        </w:numPr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Rozlišujeme přímé a nepřímé citace, přímá citace je uvedena uvozovkami a odlišena kurzívou. Citují se všechny části práce, které autor čerpal z jiných než vlastních zdrojů.</w:t>
      </w:r>
    </w:p>
    <w:p w14:paraId="68DF6245" w14:textId="77777777" w:rsidR="00DB4A56" w:rsidRPr="00802D5D" w:rsidRDefault="00DB4A56">
      <w:pPr>
        <w:pStyle w:val="NormlnIMP"/>
        <w:numPr>
          <w:ilvl w:val="0"/>
          <w:numId w:val="1"/>
        </w:numPr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Citace musejí být uvedeny i obrázků, příp. tabulek apod.</w:t>
      </w:r>
    </w:p>
    <w:p w14:paraId="5CC9DBFD" w14:textId="77777777" w:rsidR="009B2CAB" w:rsidRPr="0050196A" w:rsidRDefault="009B2CAB">
      <w:pPr>
        <w:pStyle w:val="NormlnIMP"/>
        <w:numPr>
          <w:ilvl w:val="0"/>
          <w:numId w:val="1"/>
        </w:numPr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D5D">
        <w:rPr>
          <w:rFonts w:ascii="Times New Roman" w:hAnsi="Times New Roman" w:cs="Times New Roman"/>
          <w:sz w:val="24"/>
          <w:szCs w:val="24"/>
        </w:rPr>
        <w:t>Forma citací literatury je určována mezinárodní normou</w:t>
      </w:r>
      <w:r w:rsidR="00DB4A56">
        <w:rPr>
          <w:rFonts w:ascii="Times New Roman" w:hAnsi="Times New Roman" w:cs="Times New Roman"/>
          <w:sz w:val="24"/>
          <w:szCs w:val="24"/>
        </w:rPr>
        <w:t>.</w:t>
      </w:r>
    </w:p>
    <w:p w14:paraId="47095A77" w14:textId="77777777" w:rsidR="00DB4A56" w:rsidRPr="00763893" w:rsidRDefault="00DB4A56">
      <w:pPr>
        <w:pStyle w:val="NormlnIMP"/>
        <w:numPr>
          <w:ilvl w:val="0"/>
          <w:numId w:val="1"/>
        </w:numPr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Neuvedení citací, nebo špatné citování může být považováno za plagiátorství.</w:t>
      </w:r>
    </w:p>
    <w:p w14:paraId="4CE0741A" w14:textId="77777777" w:rsidR="00A445C4" w:rsidRDefault="00A445C4" w:rsidP="00763893">
      <w:pPr>
        <w:pStyle w:val="NormlnIMP"/>
        <w:jc w:val="both"/>
        <w:rPr>
          <w:rFonts w:ascii="Times New Roman" w:hAnsi="Times New Roman" w:cs="Times New Roman"/>
          <w:sz w:val="24"/>
          <w:szCs w:val="24"/>
        </w:rPr>
      </w:pPr>
    </w:p>
    <w:p w14:paraId="59D2E05C" w14:textId="77777777" w:rsidR="00763893" w:rsidRPr="00A0692F" w:rsidRDefault="00763893" w:rsidP="00763893">
      <w:pPr>
        <w:pStyle w:val="NormlnIMP"/>
        <w:jc w:val="both"/>
        <w:rPr>
          <w:rFonts w:ascii="Times New Roman" w:hAnsi="Times New Roman" w:cs="Times New Roman"/>
          <w:b/>
          <w:color w:val="000000"/>
          <w:sz w:val="22"/>
          <w:szCs w:val="24"/>
        </w:rPr>
      </w:pPr>
      <w:r w:rsidRPr="00A0692F">
        <w:rPr>
          <w:rFonts w:ascii="Times New Roman" w:hAnsi="Times New Roman" w:cs="Times New Roman"/>
          <w:b/>
          <w:sz w:val="22"/>
          <w:szCs w:val="24"/>
        </w:rPr>
        <w:t>Př. citací:</w:t>
      </w:r>
    </w:p>
    <w:p w14:paraId="09F61E3D" w14:textId="77777777" w:rsidR="00DB4A56" w:rsidRPr="00F51DC7" w:rsidRDefault="00DB4A56" w:rsidP="00F51DC7">
      <w:pPr>
        <w:numPr>
          <w:ilvl w:val="0"/>
          <w:numId w:val="4"/>
        </w:numPr>
        <w:rPr>
          <w:b/>
          <w:color w:val="000000"/>
          <w:sz w:val="22"/>
          <w:szCs w:val="24"/>
          <w:shd w:val="clear" w:color="auto" w:fill="FFFFFF"/>
        </w:rPr>
      </w:pPr>
      <w:r w:rsidRPr="00F51DC7">
        <w:rPr>
          <w:b/>
          <w:color w:val="000000"/>
          <w:sz w:val="22"/>
          <w:szCs w:val="24"/>
          <w:shd w:val="clear" w:color="auto" w:fill="FFFFFF"/>
        </w:rPr>
        <w:t>Kniha:</w:t>
      </w:r>
    </w:p>
    <w:p w14:paraId="41F2C474" w14:textId="77777777" w:rsidR="00A445C4" w:rsidRPr="00A0692F" w:rsidRDefault="00DB4A56" w:rsidP="00A445C4">
      <w:pPr>
        <w:rPr>
          <w:color w:val="000000"/>
          <w:sz w:val="22"/>
          <w:szCs w:val="24"/>
          <w:shd w:val="clear" w:color="auto" w:fill="FFFFFF"/>
        </w:rPr>
      </w:pPr>
      <w:r w:rsidRPr="00A0692F">
        <w:rPr>
          <w:color w:val="000000"/>
          <w:sz w:val="22"/>
          <w:szCs w:val="24"/>
          <w:shd w:val="clear" w:color="auto" w:fill="FFFFFF"/>
        </w:rPr>
        <w:t>HEROUT, Pavel. </w:t>
      </w:r>
      <w:r w:rsidRPr="00A0692F">
        <w:rPr>
          <w:i/>
          <w:iCs/>
          <w:color w:val="000000"/>
          <w:sz w:val="22"/>
          <w:szCs w:val="24"/>
          <w:shd w:val="clear" w:color="auto" w:fill="FFFFFF"/>
        </w:rPr>
        <w:t>Učebnice jazyka C</w:t>
      </w:r>
      <w:r w:rsidRPr="00A0692F">
        <w:rPr>
          <w:color w:val="000000"/>
          <w:sz w:val="22"/>
          <w:szCs w:val="24"/>
          <w:shd w:val="clear" w:color="auto" w:fill="FFFFFF"/>
        </w:rPr>
        <w:t>. 6. vyd. České Budějovice: Kopp, 2009.</w:t>
      </w:r>
      <w:r w:rsidRPr="00A0692F">
        <w:rPr>
          <w:color w:val="0000FF"/>
          <w:sz w:val="22"/>
          <w:szCs w:val="24"/>
          <w:shd w:val="clear" w:color="auto" w:fill="FFFFFF"/>
        </w:rPr>
        <w:t> </w:t>
      </w:r>
      <w:r w:rsidRPr="00A0692F">
        <w:rPr>
          <w:color w:val="339966"/>
          <w:sz w:val="22"/>
          <w:szCs w:val="24"/>
          <w:shd w:val="clear" w:color="auto" w:fill="FFFFFF"/>
        </w:rPr>
        <w:t>271 s. </w:t>
      </w:r>
      <w:r w:rsidRPr="00A0692F">
        <w:rPr>
          <w:color w:val="000000"/>
          <w:sz w:val="22"/>
          <w:szCs w:val="24"/>
          <w:shd w:val="clear" w:color="auto" w:fill="FFFFFF"/>
        </w:rPr>
        <w:t>ISBN 978</w:t>
      </w:r>
      <w:r w:rsidRPr="00A0692F">
        <w:rPr>
          <w:color w:val="000000"/>
          <w:sz w:val="22"/>
          <w:szCs w:val="24"/>
          <w:shd w:val="clear" w:color="auto" w:fill="FFFFFF"/>
        </w:rPr>
        <w:noBreakHyphen/>
        <w:t>80</w:t>
      </w:r>
      <w:r w:rsidRPr="00A0692F">
        <w:rPr>
          <w:color w:val="000000"/>
          <w:sz w:val="22"/>
          <w:szCs w:val="24"/>
          <w:shd w:val="clear" w:color="auto" w:fill="FFFFFF"/>
        </w:rPr>
        <w:noBreakHyphen/>
        <w:t>7232</w:t>
      </w:r>
      <w:r w:rsidRPr="00A0692F">
        <w:rPr>
          <w:color w:val="000000"/>
          <w:sz w:val="22"/>
          <w:szCs w:val="24"/>
          <w:shd w:val="clear" w:color="auto" w:fill="FFFFFF"/>
        </w:rPr>
        <w:noBreakHyphen/>
        <w:t>383</w:t>
      </w:r>
      <w:r w:rsidRPr="00A0692F">
        <w:rPr>
          <w:color w:val="000000"/>
          <w:sz w:val="22"/>
          <w:szCs w:val="24"/>
          <w:shd w:val="clear" w:color="auto" w:fill="FFFFFF"/>
        </w:rPr>
        <w:noBreakHyphen/>
        <w:t>8.</w:t>
      </w:r>
    </w:p>
    <w:p w14:paraId="19677C1F" w14:textId="77777777" w:rsidR="00DB4A56" w:rsidRPr="00A0692F" w:rsidRDefault="00DB4A56" w:rsidP="00A445C4">
      <w:pPr>
        <w:rPr>
          <w:color w:val="000000"/>
          <w:sz w:val="22"/>
          <w:szCs w:val="24"/>
          <w:shd w:val="clear" w:color="auto" w:fill="FFFFFF"/>
        </w:rPr>
      </w:pPr>
    </w:p>
    <w:p w14:paraId="32116CE8" w14:textId="77777777" w:rsidR="00DB4A56" w:rsidRPr="00F51DC7" w:rsidRDefault="00DB4A56" w:rsidP="00F51DC7">
      <w:pPr>
        <w:numPr>
          <w:ilvl w:val="0"/>
          <w:numId w:val="4"/>
        </w:numPr>
        <w:rPr>
          <w:b/>
          <w:color w:val="000000"/>
          <w:sz w:val="22"/>
          <w:szCs w:val="24"/>
          <w:shd w:val="clear" w:color="auto" w:fill="FFFFFF"/>
        </w:rPr>
      </w:pPr>
      <w:r w:rsidRPr="00F51DC7">
        <w:rPr>
          <w:b/>
          <w:color w:val="000000"/>
          <w:sz w:val="22"/>
          <w:szCs w:val="24"/>
          <w:shd w:val="clear" w:color="auto" w:fill="FFFFFF"/>
        </w:rPr>
        <w:t>Časopis:</w:t>
      </w:r>
    </w:p>
    <w:p w14:paraId="618BCA3C" w14:textId="77777777" w:rsidR="00DB4A56" w:rsidRPr="00A0692F" w:rsidRDefault="00DB4A56" w:rsidP="00A445C4">
      <w:pPr>
        <w:rPr>
          <w:color w:val="000000"/>
          <w:sz w:val="22"/>
          <w:szCs w:val="24"/>
          <w:shd w:val="clear" w:color="auto" w:fill="FFFFFF"/>
        </w:rPr>
      </w:pPr>
      <w:r w:rsidRPr="00A0692F">
        <w:rPr>
          <w:color w:val="000000"/>
          <w:sz w:val="22"/>
          <w:szCs w:val="24"/>
          <w:shd w:val="clear" w:color="auto" w:fill="FFFFFF"/>
        </w:rPr>
        <w:t> </w:t>
      </w:r>
      <w:r w:rsidRPr="00A0692F">
        <w:rPr>
          <w:i/>
          <w:iCs/>
          <w:color w:val="000000"/>
          <w:sz w:val="22"/>
          <w:szCs w:val="24"/>
          <w:shd w:val="clear" w:color="auto" w:fill="FFFFFF"/>
        </w:rPr>
        <w:t>Sdělovací technika:</w:t>
      </w:r>
      <w:r w:rsidRPr="00A0692F">
        <w:rPr>
          <w:i/>
          <w:iCs/>
          <w:color w:val="339966"/>
          <w:sz w:val="22"/>
          <w:szCs w:val="24"/>
          <w:shd w:val="clear" w:color="auto" w:fill="FFFFFF"/>
        </w:rPr>
        <w:t> telekomunikace, elektronika, multimédia</w:t>
      </w:r>
      <w:r w:rsidRPr="00A0692F">
        <w:rPr>
          <w:i/>
          <w:iCs/>
          <w:color w:val="000000"/>
          <w:sz w:val="22"/>
          <w:szCs w:val="24"/>
          <w:shd w:val="clear" w:color="auto" w:fill="FFFFFF"/>
        </w:rPr>
        <w:t>. </w:t>
      </w:r>
      <w:r w:rsidRPr="00A0692F">
        <w:rPr>
          <w:color w:val="000000"/>
          <w:sz w:val="22"/>
          <w:szCs w:val="24"/>
          <w:shd w:val="clear" w:color="auto" w:fill="FFFFFF"/>
        </w:rPr>
        <w:t>Praha: Sdělovací technika, 2006, roč. 54, č.</w:t>
      </w:r>
      <w:r w:rsidRPr="00A0692F">
        <w:rPr>
          <w:rStyle w:val="Siln"/>
          <w:color w:val="000000"/>
          <w:sz w:val="22"/>
          <w:szCs w:val="24"/>
          <w:shd w:val="clear" w:color="auto" w:fill="FFFFFF"/>
        </w:rPr>
        <w:t> </w:t>
      </w:r>
      <w:r w:rsidRPr="00A0692F">
        <w:rPr>
          <w:color w:val="000000"/>
          <w:sz w:val="22"/>
          <w:szCs w:val="24"/>
          <w:shd w:val="clear" w:color="auto" w:fill="FFFFFF"/>
        </w:rPr>
        <w:t>12. ISSN 0036</w:t>
      </w:r>
      <w:r w:rsidRPr="00A0692F">
        <w:rPr>
          <w:color w:val="000000"/>
          <w:sz w:val="22"/>
          <w:szCs w:val="24"/>
          <w:shd w:val="clear" w:color="auto" w:fill="FFFFFF"/>
        </w:rPr>
        <w:noBreakHyphen/>
        <w:t>9942.</w:t>
      </w:r>
    </w:p>
    <w:p w14:paraId="4ADA445A" w14:textId="77777777" w:rsidR="00DB4A56" w:rsidRPr="00A0692F" w:rsidRDefault="00DB4A56" w:rsidP="00A445C4">
      <w:pPr>
        <w:rPr>
          <w:color w:val="000000"/>
          <w:sz w:val="22"/>
          <w:szCs w:val="24"/>
          <w:shd w:val="clear" w:color="auto" w:fill="FFFFFF"/>
        </w:rPr>
      </w:pPr>
    </w:p>
    <w:p w14:paraId="327D0165" w14:textId="77777777" w:rsidR="00DB4A56" w:rsidRPr="00F51DC7" w:rsidRDefault="00DB4A56" w:rsidP="00F51DC7">
      <w:pPr>
        <w:numPr>
          <w:ilvl w:val="0"/>
          <w:numId w:val="4"/>
        </w:numPr>
        <w:rPr>
          <w:b/>
          <w:color w:val="000000"/>
          <w:sz w:val="22"/>
          <w:szCs w:val="24"/>
          <w:shd w:val="clear" w:color="auto" w:fill="FFFFFF"/>
        </w:rPr>
      </w:pPr>
      <w:r w:rsidRPr="00F51DC7">
        <w:rPr>
          <w:b/>
          <w:color w:val="000000"/>
          <w:sz w:val="22"/>
          <w:szCs w:val="24"/>
          <w:shd w:val="clear" w:color="auto" w:fill="FFFFFF"/>
        </w:rPr>
        <w:t>Norma:</w:t>
      </w:r>
    </w:p>
    <w:p w14:paraId="00AB4B39" w14:textId="77777777" w:rsidR="00DB4A56" w:rsidRPr="00A0692F" w:rsidRDefault="00DB4A56" w:rsidP="00A445C4">
      <w:pPr>
        <w:rPr>
          <w:color w:val="000000"/>
          <w:sz w:val="22"/>
          <w:szCs w:val="24"/>
          <w:shd w:val="clear" w:color="auto" w:fill="FFFFFF"/>
        </w:rPr>
      </w:pPr>
      <w:r w:rsidRPr="00A0692F">
        <w:rPr>
          <w:color w:val="000000"/>
          <w:sz w:val="22"/>
          <w:szCs w:val="24"/>
          <w:shd w:val="clear" w:color="auto" w:fill="FFFFFF"/>
        </w:rPr>
        <w:t> ČSN ISO 830</w:t>
      </w:r>
      <w:r w:rsidRPr="00A0692F">
        <w:rPr>
          <w:i/>
          <w:iCs/>
          <w:color w:val="000000"/>
          <w:sz w:val="22"/>
          <w:szCs w:val="24"/>
          <w:shd w:val="clear" w:color="auto" w:fill="FFFFFF"/>
        </w:rPr>
        <w:t>.</w:t>
      </w:r>
      <w:r w:rsidRPr="00A0692F">
        <w:rPr>
          <w:color w:val="000000"/>
          <w:sz w:val="22"/>
          <w:szCs w:val="24"/>
          <w:shd w:val="clear" w:color="auto" w:fill="FFFFFF"/>
        </w:rPr>
        <w:t> </w:t>
      </w:r>
      <w:r w:rsidRPr="00A0692F">
        <w:rPr>
          <w:i/>
          <w:iCs/>
          <w:color w:val="000000"/>
          <w:sz w:val="22"/>
          <w:szCs w:val="24"/>
          <w:shd w:val="clear" w:color="auto" w:fill="FFFFFF"/>
        </w:rPr>
        <w:t>Informace a dokumentace – Bibliografický popis a citace. Pravidla zkracování bibliografických termínů. </w:t>
      </w:r>
      <w:r w:rsidRPr="00A0692F">
        <w:rPr>
          <w:color w:val="000000"/>
          <w:sz w:val="22"/>
          <w:szCs w:val="24"/>
          <w:shd w:val="clear" w:color="auto" w:fill="FFFFFF"/>
        </w:rPr>
        <w:t>2. vyd. Praha: Český normalizační institut, 2001.</w:t>
      </w:r>
    </w:p>
    <w:p w14:paraId="467180C7" w14:textId="77777777" w:rsidR="002764F3" w:rsidRPr="00A0692F" w:rsidRDefault="002764F3" w:rsidP="00A445C4">
      <w:pPr>
        <w:rPr>
          <w:color w:val="000000"/>
          <w:sz w:val="22"/>
          <w:szCs w:val="24"/>
          <w:shd w:val="clear" w:color="auto" w:fill="FFFFFF"/>
        </w:rPr>
      </w:pPr>
    </w:p>
    <w:p w14:paraId="0B663F8B" w14:textId="77777777" w:rsidR="002764F3" w:rsidRPr="00F51DC7" w:rsidRDefault="002764F3" w:rsidP="00F51DC7">
      <w:pPr>
        <w:numPr>
          <w:ilvl w:val="0"/>
          <w:numId w:val="4"/>
        </w:numPr>
        <w:rPr>
          <w:b/>
          <w:color w:val="000000"/>
          <w:sz w:val="22"/>
          <w:szCs w:val="24"/>
          <w:shd w:val="clear" w:color="auto" w:fill="FFFFFF"/>
        </w:rPr>
      </w:pPr>
      <w:r w:rsidRPr="00F51DC7">
        <w:rPr>
          <w:b/>
          <w:color w:val="000000"/>
          <w:sz w:val="22"/>
          <w:szCs w:val="24"/>
          <w:shd w:val="clear" w:color="auto" w:fill="FFFFFF"/>
        </w:rPr>
        <w:t>Online knihy:</w:t>
      </w:r>
    </w:p>
    <w:p w14:paraId="6CA06FFD" w14:textId="77777777" w:rsidR="002764F3" w:rsidRPr="00A0692F" w:rsidRDefault="002764F3" w:rsidP="002764F3">
      <w:pPr>
        <w:shd w:val="clear" w:color="auto" w:fill="FFFFFF"/>
        <w:textAlignment w:val="baseline"/>
        <w:rPr>
          <w:sz w:val="22"/>
          <w:szCs w:val="24"/>
        </w:rPr>
      </w:pPr>
      <w:r w:rsidRPr="00A0692F">
        <w:rPr>
          <w:color w:val="000000"/>
          <w:sz w:val="22"/>
          <w:szCs w:val="24"/>
        </w:rPr>
        <w:t>ČAPEK, Karel. </w:t>
      </w:r>
      <w:r w:rsidRPr="00A0692F">
        <w:rPr>
          <w:i/>
          <w:iCs/>
          <w:color w:val="000000"/>
          <w:sz w:val="22"/>
          <w:szCs w:val="24"/>
        </w:rPr>
        <w:t>Válka s mloky</w:t>
      </w:r>
      <w:r w:rsidRPr="00A0692F">
        <w:rPr>
          <w:color w:val="000000"/>
          <w:sz w:val="22"/>
          <w:szCs w:val="24"/>
        </w:rPr>
        <w:t> [online]. 20. vyd. Praha: Československý spisovatel, 1981. Spisy, sv. 9 [cit. 5.8.2015]. Dostupné z: http://web2.mlp.cz/koweb/00/03/34/75/66/valka_s_mloky.pdf  </w:t>
      </w:r>
      <w:r w:rsidRPr="00A0692F">
        <w:rPr>
          <w:color w:val="339966"/>
          <w:sz w:val="22"/>
          <w:szCs w:val="24"/>
        </w:rPr>
        <w:t>Rovněž dostupné v html, rtf, txt, pdb, prc a epub z: http://search.mlp.cz/cz/titul/valka-s-mloky/3347566/.  </w:t>
      </w:r>
    </w:p>
    <w:p w14:paraId="61F53B76" w14:textId="77777777" w:rsidR="002764F3" w:rsidRPr="00A0692F" w:rsidRDefault="002764F3" w:rsidP="00A445C4">
      <w:pPr>
        <w:rPr>
          <w:color w:val="000000"/>
          <w:sz w:val="22"/>
          <w:szCs w:val="24"/>
          <w:shd w:val="clear" w:color="auto" w:fill="FFFFFF"/>
        </w:rPr>
      </w:pPr>
    </w:p>
    <w:p w14:paraId="17F71621" w14:textId="77777777" w:rsidR="002764F3" w:rsidRPr="00F51DC7" w:rsidRDefault="002764F3" w:rsidP="00F51DC7">
      <w:pPr>
        <w:numPr>
          <w:ilvl w:val="0"/>
          <w:numId w:val="4"/>
        </w:numPr>
        <w:rPr>
          <w:b/>
          <w:color w:val="000000"/>
          <w:sz w:val="22"/>
          <w:szCs w:val="24"/>
          <w:shd w:val="clear" w:color="auto" w:fill="FFFFFF"/>
        </w:rPr>
      </w:pPr>
      <w:r w:rsidRPr="00F51DC7">
        <w:rPr>
          <w:b/>
          <w:color w:val="000000"/>
          <w:sz w:val="22"/>
          <w:szCs w:val="24"/>
          <w:shd w:val="clear" w:color="auto" w:fill="FFFFFF"/>
        </w:rPr>
        <w:t>Online časopisy/seriály jako celek:</w:t>
      </w:r>
    </w:p>
    <w:p w14:paraId="7D18B7EB" w14:textId="77777777" w:rsidR="002764F3" w:rsidRPr="00A0692F" w:rsidRDefault="002764F3" w:rsidP="002764F3">
      <w:pPr>
        <w:shd w:val="clear" w:color="auto" w:fill="FFFFFF"/>
        <w:textAlignment w:val="baseline"/>
        <w:rPr>
          <w:sz w:val="22"/>
          <w:szCs w:val="24"/>
        </w:rPr>
      </w:pPr>
      <w:r w:rsidRPr="00A0692F">
        <w:rPr>
          <w:i/>
          <w:iCs/>
          <w:color w:val="000000"/>
          <w:sz w:val="22"/>
          <w:szCs w:val="24"/>
        </w:rPr>
        <w:t>Ikaros: </w:t>
      </w:r>
      <w:r w:rsidRPr="00A0692F">
        <w:rPr>
          <w:i/>
          <w:iCs/>
          <w:color w:val="339966"/>
          <w:sz w:val="22"/>
          <w:szCs w:val="24"/>
        </w:rPr>
        <w:t>Elektronický Časopis o Informační Společnosti</w:t>
      </w:r>
      <w:r w:rsidRPr="00A0692F">
        <w:rPr>
          <w:color w:val="000000"/>
          <w:sz w:val="22"/>
          <w:szCs w:val="24"/>
        </w:rPr>
        <w:t> [online]. Praha: Ikaros, 1997 [cit. 27.6.2011]. ISSN 12125075. Dostupné z: https://www.ikaros.cz.</w:t>
      </w:r>
    </w:p>
    <w:p w14:paraId="38549A99" w14:textId="77777777" w:rsidR="002764F3" w:rsidRPr="00A0692F" w:rsidRDefault="002764F3" w:rsidP="00A445C4">
      <w:pPr>
        <w:rPr>
          <w:color w:val="000000"/>
          <w:sz w:val="22"/>
          <w:szCs w:val="24"/>
          <w:shd w:val="clear" w:color="auto" w:fill="FFFFFF"/>
        </w:rPr>
      </w:pPr>
    </w:p>
    <w:p w14:paraId="20BBAC89" w14:textId="77777777" w:rsidR="002764F3" w:rsidRPr="00F51DC7" w:rsidRDefault="002764F3" w:rsidP="00F51DC7">
      <w:pPr>
        <w:numPr>
          <w:ilvl w:val="0"/>
          <w:numId w:val="4"/>
        </w:numPr>
        <w:rPr>
          <w:b/>
          <w:color w:val="000000"/>
          <w:sz w:val="22"/>
          <w:szCs w:val="24"/>
          <w:shd w:val="clear" w:color="auto" w:fill="FFFFFF"/>
        </w:rPr>
      </w:pPr>
      <w:r w:rsidRPr="00F51DC7">
        <w:rPr>
          <w:b/>
          <w:color w:val="000000"/>
          <w:sz w:val="22"/>
          <w:szCs w:val="24"/>
          <w:shd w:val="clear" w:color="auto" w:fill="FFFFFF"/>
        </w:rPr>
        <w:t>Příspěvky v online časopisech / seriálech </w:t>
      </w:r>
    </w:p>
    <w:p w14:paraId="5AD6CC26" w14:textId="77777777" w:rsidR="002764F3" w:rsidRPr="00A0692F" w:rsidRDefault="002764F3" w:rsidP="002764F3">
      <w:pPr>
        <w:shd w:val="clear" w:color="auto" w:fill="FFFFFF"/>
        <w:textAlignment w:val="baseline"/>
        <w:rPr>
          <w:sz w:val="22"/>
          <w:szCs w:val="24"/>
        </w:rPr>
      </w:pPr>
      <w:r w:rsidRPr="00A0692F">
        <w:rPr>
          <w:color w:val="000000"/>
          <w:sz w:val="22"/>
          <w:szCs w:val="24"/>
        </w:rPr>
        <w:t>BITUŠÍKOVÁ, Alexandra a LUTHER, Daniel.</w:t>
      </w:r>
      <w:r w:rsidRPr="00A0692F">
        <w:rPr>
          <w:i/>
          <w:iCs/>
          <w:color w:val="000000"/>
          <w:sz w:val="22"/>
          <w:szCs w:val="24"/>
        </w:rPr>
        <w:t> </w:t>
      </w:r>
      <w:proofErr w:type="spellStart"/>
      <w:r w:rsidRPr="00A0692F">
        <w:rPr>
          <w:color w:val="000000"/>
          <w:sz w:val="22"/>
          <w:szCs w:val="24"/>
        </w:rPr>
        <w:t>Sustainable</w:t>
      </w:r>
      <w:proofErr w:type="spellEnd"/>
      <w:r w:rsidRPr="00A0692F">
        <w:rPr>
          <w:color w:val="000000"/>
          <w:sz w:val="22"/>
          <w:szCs w:val="24"/>
        </w:rPr>
        <w:t> diversity and public  </w:t>
      </w:r>
      <w:proofErr w:type="spellStart"/>
      <w:r w:rsidRPr="00A0692F">
        <w:rPr>
          <w:color w:val="000000"/>
          <w:sz w:val="22"/>
          <w:szCs w:val="24"/>
        </w:rPr>
        <w:t>space</w:t>
      </w:r>
      <w:proofErr w:type="spellEnd"/>
      <w:r w:rsidRPr="00A0692F">
        <w:rPr>
          <w:color w:val="000000"/>
          <w:sz w:val="22"/>
          <w:szCs w:val="24"/>
        </w:rPr>
        <w:t xml:space="preserve">  in </w:t>
      </w:r>
      <w:proofErr w:type="spellStart"/>
      <w:r w:rsidRPr="00A0692F">
        <w:rPr>
          <w:color w:val="000000"/>
          <w:sz w:val="22"/>
          <w:szCs w:val="24"/>
        </w:rPr>
        <w:t>the</w:t>
      </w:r>
      <w:proofErr w:type="spellEnd"/>
      <w:r w:rsidRPr="00A0692F">
        <w:rPr>
          <w:color w:val="000000"/>
          <w:sz w:val="22"/>
          <w:szCs w:val="24"/>
        </w:rPr>
        <w:t xml:space="preserve">  city  </w:t>
      </w:r>
      <w:proofErr w:type="spellStart"/>
      <w:r w:rsidRPr="00A0692F">
        <w:rPr>
          <w:color w:val="000000"/>
          <w:sz w:val="22"/>
          <w:szCs w:val="24"/>
        </w:rPr>
        <w:t>of</w:t>
      </w:r>
      <w:proofErr w:type="spellEnd"/>
      <w:r w:rsidRPr="00A0692F">
        <w:rPr>
          <w:color w:val="000000"/>
          <w:sz w:val="22"/>
          <w:szCs w:val="24"/>
        </w:rPr>
        <w:t> Bratislava, Slovakia. </w:t>
      </w:r>
      <w:r w:rsidRPr="00A0692F">
        <w:rPr>
          <w:i/>
          <w:iCs/>
          <w:color w:val="000000"/>
          <w:sz w:val="22"/>
          <w:szCs w:val="24"/>
          <w:lang w:val="en-US"/>
        </w:rPr>
        <w:t>Anthropological Notebooks  </w:t>
      </w:r>
      <w:r w:rsidRPr="00A0692F">
        <w:rPr>
          <w:color w:val="000000"/>
          <w:sz w:val="22"/>
          <w:szCs w:val="24"/>
          <w:lang w:val="en-US"/>
        </w:rPr>
        <w:t xml:space="preserve">[online].  </w:t>
      </w:r>
      <w:proofErr w:type="spellStart"/>
      <w:r w:rsidRPr="00A0692F">
        <w:rPr>
          <w:color w:val="339966"/>
          <w:sz w:val="22"/>
          <w:szCs w:val="24"/>
        </w:rPr>
        <w:t>Ljubljana</w:t>
      </w:r>
      <w:proofErr w:type="spellEnd"/>
      <w:r w:rsidRPr="00A0692F">
        <w:rPr>
          <w:color w:val="339966"/>
          <w:sz w:val="22"/>
          <w:szCs w:val="24"/>
        </w:rPr>
        <w:t xml:space="preserve">  (</w:t>
      </w:r>
      <w:proofErr w:type="spellStart"/>
      <w:r w:rsidRPr="00A0692F">
        <w:rPr>
          <w:color w:val="339966"/>
          <w:sz w:val="22"/>
          <w:szCs w:val="24"/>
        </w:rPr>
        <w:t>Slovenia</w:t>
      </w:r>
      <w:proofErr w:type="spellEnd"/>
      <w:r w:rsidRPr="00A0692F">
        <w:rPr>
          <w:color w:val="339966"/>
          <w:sz w:val="22"/>
          <w:szCs w:val="24"/>
        </w:rPr>
        <w:t xml:space="preserve">):  </w:t>
      </w:r>
      <w:proofErr w:type="spellStart"/>
      <w:r w:rsidRPr="00A0692F">
        <w:rPr>
          <w:color w:val="339966"/>
          <w:sz w:val="22"/>
          <w:szCs w:val="24"/>
        </w:rPr>
        <w:t>Slovene</w:t>
      </w:r>
      <w:proofErr w:type="spellEnd"/>
      <w:r w:rsidRPr="00A0692F">
        <w:rPr>
          <w:color w:val="339966"/>
          <w:sz w:val="22"/>
          <w:szCs w:val="24"/>
        </w:rPr>
        <w:t xml:space="preserve">  </w:t>
      </w:r>
      <w:proofErr w:type="spellStart"/>
      <w:r w:rsidRPr="00A0692F">
        <w:rPr>
          <w:color w:val="339966"/>
          <w:sz w:val="22"/>
          <w:szCs w:val="24"/>
        </w:rPr>
        <w:t>Anthropological</w:t>
      </w:r>
      <w:proofErr w:type="spellEnd"/>
      <w:r w:rsidRPr="00A0692F">
        <w:rPr>
          <w:color w:val="339966"/>
          <w:sz w:val="22"/>
          <w:szCs w:val="24"/>
        </w:rPr>
        <w:t> </w:t>
      </w:r>
      <w:r w:rsidR="00F51DC7">
        <w:rPr>
          <w:color w:val="339966"/>
          <w:sz w:val="22"/>
          <w:szCs w:val="24"/>
        </w:rPr>
        <w:t xml:space="preserve"> </w:t>
      </w:r>
      <w:r w:rsidRPr="00A0692F">
        <w:rPr>
          <w:color w:val="339966"/>
          <w:sz w:val="22"/>
          <w:szCs w:val="24"/>
        </w:rPr>
        <w:t>Society</w:t>
      </w:r>
      <w:r w:rsidRPr="00A0692F">
        <w:rPr>
          <w:color w:val="000000"/>
          <w:sz w:val="22"/>
          <w:szCs w:val="24"/>
        </w:rPr>
        <w:t>, </w:t>
      </w:r>
      <w:r w:rsidR="00F51DC7">
        <w:rPr>
          <w:color w:val="000000"/>
          <w:sz w:val="22"/>
          <w:szCs w:val="24"/>
        </w:rPr>
        <w:t xml:space="preserve"> </w:t>
      </w:r>
      <w:r w:rsidRPr="00A0692F">
        <w:rPr>
          <w:color w:val="000000"/>
          <w:sz w:val="22"/>
          <w:szCs w:val="24"/>
        </w:rPr>
        <w:t>2010, </w:t>
      </w:r>
      <w:r w:rsidRPr="00A0692F">
        <w:rPr>
          <w:bCs/>
          <w:color w:val="000000"/>
          <w:sz w:val="22"/>
          <w:szCs w:val="24"/>
        </w:rPr>
        <w:t>16</w:t>
      </w:r>
      <w:r w:rsidRPr="00A0692F">
        <w:rPr>
          <w:color w:val="000000"/>
          <w:sz w:val="22"/>
          <w:szCs w:val="24"/>
        </w:rPr>
        <w:t>(2) [cit. 16.5.2018]. </w:t>
      </w:r>
      <w:r w:rsidRPr="00A0692F">
        <w:rPr>
          <w:color w:val="000000"/>
          <w:sz w:val="22"/>
          <w:szCs w:val="24"/>
          <w:lang w:val="en-US"/>
        </w:rPr>
        <w:t>ISSN 1408032X</w:t>
      </w:r>
      <w:r w:rsidRPr="00A0692F">
        <w:rPr>
          <w:color w:val="000000"/>
          <w:sz w:val="22"/>
          <w:szCs w:val="24"/>
        </w:rPr>
        <w:t>. Dostupné z: https://www.dlib.si/stream/URN:NBN:SI:doc-OHGILSXZ/1017388c-c14d-4f2c-bdeb-da7ac04619b6/PDF.</w:t>
      </w:r>
    </w:p>
    <w:p w14:paraId="7D62B979" w14:textId="77777777" w:rsidR="002764F3" w:rsidRPr="00A0692F" w:rsidRDefault="002764F3" w:rsidP="00A445C4">
      <w:pPr>
        <w:rPr>
          <w:color w:val="000000"/>
          <w:sz w:val="22"/>
          <w:szCs w:val="24"/>
          <w:shd w:val="clear" w:color="auto" w:fill="FFFFFF"/>
        </w:rPr>
      </w:pPr>
    </w:p>
    <w:p w14:paraId="4F7257D5" w14:textId="77777777" w:rsidR="002764F3" w:rsidRPr="00F51DC7" w:rsidRDefault="002764F3" w:rsidP="00F51DC7">
      <w:pPr>
        <w:numPr>
          <w:ilvl w:val="0"/>
          <w:numId w:val="4"/>
        </w:numPr>
        <w:rPr>
          <w:b/>
          <w:color w:val="000000"/>
          <w:sz w:val="22"/>
          <w:szCs w:val="24"/>
          <w:shd w:val="clear" w:color="auto" w:fill="FFFFFF"/>
        </w:rPr>
      </w:pPr>
      <w:r w:rsidRPr="00F51DC7">
        <w:rPr>
          <w:b/>
          <w:color w:val="000000"/>
          <w:sz w:val="22"/>
          <w:szCs w:val="24"/>
          <w:shd w:val="clear" w:color="auto" w:fill="FFFFFF"/>
        </w:rPr>
        <w:t>Film:</w:t>
      </w:r>
    </w:p>
    <w:p w14:paraId="70A07066" w14:textId="77777777" w:rsidR="002764F3" w:rsidRPr="00A0692F" w:rsidRDefault="002764F3" w:rsidP="002764F3">
      <w:pPr>
        <w:shd w:val="clear" w:color="auto" w:fill="FFFFFF"/>
        <w:textAlignment w:val="baseline"/>
        <w:rPr>
          <w:sz w:val="22"/>
          <w:szCs w:val="24"/>
        </w:rPr>
      </w:pPr>
      <w:r w:rsidRPr="00A0692F">
        <w:rPr>
          <w:i/>
          <w:iCs/>
          <w:color w:val="000000"/>
          <w:sz w:val="22"/>
          <w:szCs w:val="24"/>
        </w:rPr>
        <w:t>Tanec s vlky </w:t>
      </w:r>
      <w:r w:rsidRPr="00A0692F">
        <w:rPr>
          <w:color w:val="339966"/>
          <w:sz w:val="22"/>
          <w:szCs w:val="24"/>
        </w:rPr>
        <w:t>[</w:t>
      </w:r>
      <w:proofErr w:type="spellStart"/>
      <w:r w:rsidRPr="00A0692F">
        <w:rPr>
          <w:color w:val="339966"/>
          <w:sz w:val="22"/>
          <w:szCs w:val="24"/>
        </w:rPr>
        <w:t>Dances</w:t>
      </w:r>
      <w:proofErr w:type="spellEnd"/>
      <w:r w:rsidRPr="00A0692F">
        <w:rPr>
          <w:color w:val="339966"/>
          <w:sz w:val="22"/>
          <w:szCs w:val="24"/>
        </w:rPr>
        <w:t> </w:t>
      </w:r>
      <w:proofErr w:type="spellStart"/>
      <w:r w:rsidRPr="00A0692F">
        <w:rPr>
          <w:color w:val="339966"/>
          <w:sz w:val="22"/>
          <w:szCs w:val="24"/>
        </w:rPr>
        <w:t>with</w:t>
      </w:r>
      <w:proofErr w:type="spellEnd"/>
      <w:r w:rsidRPr="00A0692F">
        <w:rPr>
          <w:color w:val="339966"/>
          <w:sz w:val="22"/>
          <w:szCs w:val="24"/>
        </w:rPr>
        <w:t> </w:t>
      </w:r>
      <w:proofErr w:type="spellStart"/>
      <w:r w:rsidRPr="00A0692F">
        <w:rPr>
          <w:color w:val="339966"/>
          <w:sz w:val="22"/>
          <w:szCs w:val="24"/>
        </w:rPr>
        <w:t>Wolves</w:t>
      </w:r>
      <w:proofErr w:type="spellEnd"/>
      <w:r w:rsidRPr="00A0692F">
        <w:rPr>
          <w:color w:val="339966"/>
          <w:sz w:val="22"/>
          <w:szCs w:val="24"/>
        </w:rPr>
        <w:t>] </w:t>
      </w:r>
      <w:r w:rsidRPr="00A0692F">
        <w:rPr>
          <w:color w:val="000000"/>
          <w:sz w:val="22"/>
          <w:szCs w:val="24"/>
        </w:rPr>
        <w:t>[film]. Režie Kevin COSTNER. USA, </w:t>
      </w:r>
      <w:r w:rsidRPr="00A0692F">
        <w:rPr>
          <w:color w:val="339966"/>
          <w:sz w:val="22"/>
          <w:szCs w:val="24"/>
        </w:rPr>
        <w:t>Orion Picture, </w:t>
      </w:r>
      <w:r w:rsidRPr="00A0692F">
        <w:rPr>
          <w:color w:val="000000"/>
          <w:sz w:val="22"/>
          <w:szCs w:val="24"/>
        </w:rPr>
        <w:t>1990.</w:t>
      </w:r>
    </w:p>
    <w:p w14:paraId="5604FA15" w14:textId="77777777" w:rsidR="002764F3" w:rsidRPr="00A0692F" w:rsidRDefault="002764F3" w:rsidP="00A445C4">
      <w:pPr>
        <w:rPr>
          <w:color w:val="000000"/>
          <w:sz w:val="22"/>
          <w:szCs w:val="24"/>
          <w:shd w:val="clear" w:color="auto" w:fill="FFFFFF"/>
        </w:rPr>
      </w:pPr>
    </w:p>
    <w:p w14:paraId="17FAC961" w14:textId="77777777" w:rsidR="002764F3" w:rsidRPr="00F51DC7" w:rsidRDefault="002764F3" w:rsidP="00F51DC7">
      <w:pPr>
        <w:numPr>
          <w:ilvl w:val="0"/>
          <w:numId w:val="4"/>
        </w:numPr>
        <w:rPr>
          <w:b/>
          <w:color w:val="000000"/>
          <w:sz w:val="22"/>
          <w:szCs w:val="24"/>
          <w:shd w:val="clear" w:color="auto" w:fill="FFFFFF"/>
        </w:rPr>
      </w:pPr>
      <w:r w:rsidRPr="00F51DC7">
        <w:rPr>
          <w:b/>
          <w:color w:val="000000"/>
          <w:sz w:val="22"/>
          <w:szCs w:val="24"/>
          <w:shd w:val="clear" w:color="auto" w:fill="FFFFFF"/>
        </w:rPr>
        <w:t>Televizní, rozhlasové vysílání – příspěvky v rámci pravidelných pořadů</w:t>
      </w:r>
      <w:r w:rsidR="00B55474" w:rsidRPr="00F51DC7">
        <w:rPr>
          <w:b/>
          <w:color w:val="000000"/>
          <w:sz w:val="22"/>
          <w:szCs w:val="24"/>
          <w:shd w:val="clear" w:color="auto" w:fill="FFFFFF"/>
        </w:rPr>
        <w:t>:</w:t>
      </w:r>
    </w:p>
    <w:p w14:paraId="0B0C483D" w14:textId="77777777" w:rsidR="002764F3" w:rsidRPr="00A0692F" w:rsidRDefault="002764F3" w:rsidP="002764F3">
      <w:pPr>
        <w:shd w:val="clear" w:color="auto" w:fill="FFFFFF"/>
        <w:textAlignment w:val="baseline"/>
        <w:rPr>
          <w:sz w:val="22"/>
          <w:szCs w:val="24"/>
        </w:rPr>
      </w:pPr>
      <w:r w:rsidRPr="00A0692F">
        <w:rPr>
          <w:color w:val="000000"/>
          <w:sz w:val="22"/>
          <w:szCs w:val="24"/>
        </w:rPr>
        <w:t>KŮS, Evžen. Interview. In: </w:t>
      </w:r>
      <w:r w:rsidRPr="00A0692F">
        <w:rPr>
          <w:i/>
          <w:iCs/>
          <w:color w:val="000000"/>
          <w:sz w:val="22"/>
          <w:szCs w:val="24"/>
        </w:rPr>
        <w:t>Nad věcí </w:t>
      </w:r>
      <w:r w:rsidRPr="00A0692F">
        <w:rPr>
          <w:color w:val="000000"/>
          <w:sz w:val="22"/>
          <w:szCs w:val="24"/>
        </w:rPr>
        <w:t>[rozhlasový pořad]. </w:t>
      </w:r>
      <w:r w:rsidRPr="00A0692F">
        <w:rPr>
          <w:color w:val="339966"/>
          <w:sz w:val="22"/>
          <w:szCs w:val="24"/>
        </w:rPr>
        <w:t>Moderuje Jana KLUSÁKOVÁ.</w:t>
      </w:r>
      <w:r w:rsidRPr="00A0692F">
        <w:rPr>
          <w:color w:val="000000"/>
          <w:sz w:val="22"/>
          <w:szCs w:val="24"/>
        </w:rPr>
        <w:t xml:space="preserve">  </w:t>
      </w:r>
      <w:proofErr w:type="spellStart"/>
      <w:r w:rsidRPr="00A0692F">
        <w:rPr>
          <w:color w:val="000000"/>
          <w:sz w:val="22"/>
          <w:szCs w:val="24"/>
        </w:rPr>
        <w:t>ČRo</w:t>
      </w:r>
      <w:proofErr w:type="spellEnd"/>
      <w:r w:rsidRPr="00A0692F">
        <w:rPr>
          <w:color w:val="000000"/>
          <w:sz w:val="22"/>
          <w:szCs w:val="24"/>
        </w:rPr>
        <w:t> 1 Radiožurnál, 24. 8. 2011</w:t>
      </w:r>
      <w:r w:rsidRPr="00A0692F">
        <w:rPr>
          <w:color w:val="339966"/>
          <w:sz w:val="22"/>
          <w:szCs w:val="24"/>
        </w:rPr>
        <w:t> 23:05</w:t>
      </w:r>
      <w:r w:rsidRPr="00A0692F">
        <w:rPr>
          <w:color w:val="000000"/>
          <w:sz w:val="22"/>
          <w:szCs w:val="24"/>
        </w:rPr>
        <w:t>. </w:t>
      </w:r>
    </w:p>
    <w:p w14:paraId="713BEFE6" w14:textId="77777777" w:rsidR="00F51DC7" w:rsidRDefault="00F51DC7" w:rsidP="002764F3">
      <w:pPr>
        <w:shd w:val="clear" w:color="auto" w:fill="FFFFFF"/>
        <w:textAlignment w:val="baseline"/>
        <w:rPr>
          <w:color w:val="000000"/>
          <w:sz w:val="22"/>
          <w:szCs w:val="24"/>
        </w:rPr>
      </w:pPr>
    </w:p>
    <w:p w14:paraId="236F3D0C" w14:textId="77777777" w:rsidR="002764F3" w:rsidRPr="00A0692F" w:rsidRDefault="002764F3" w:rsidP="002764F3">
      <w:pPr>
        <w:shd w:val="clear" w:color="auto" w:fill="FFFFFF"/>
        <w:textAlignment w:val="baseline"/>
        <w:rPr>
          <w:sz w:val="22"/>
          <w:szCs w:val="24"/>
        </w:rPr>
      </w:pPr>
      <w:r w:rsidRPr="00A0692F">
        <w:rPr>
          <w:color w:val="000000"/>
          <w:sz w:val="22"/>
          <w:szCs w:val="24"/>
        </w:rPr>
        <w:t>KOUKOLÍK, František. Chat. In: </w:t>
      </w:r>
      <w:r w:rsidRPr="00A0692F">
        <w:rPr>
          <w:i/>
          <w:iCs/>
          <w:color w:val="000000"/>
          <w:sz w:val="22"/>
          <w:szCs w:val="24"/>
        </w:rPr>
        <w:t>Jádro: </w:t>
      </w:r>
      <w:proofErr w:type="spellStart"/>
      <w:r w:rsidRPr="00A0692F">
        <w:rPr>
          <w:i/>
          <w:iCs/>
          <w:color w:val="000000"/>
          <w:sz w:val="22"/>
          <w:szCs w:val="24"/>
        </w:rPr>
        <w:t>Mikroeseje</w:t>
      </w:r>
      <w:proofErr w:type="spellEnd"/>
      <w:r w:rsidRPr="00A0692F">
        <w:rPr>
          <w:i/>
          <w:iCs/>
          <w:color w:val="000000"/>
          <w:sz w:val="22"/>
          <w:szCs w:val="24"/>
        </w:rPr>
        <w:t> Františka Koukolíka o vědě, světě a lidech</w:t>
      </w:r>
      <w:r w:rsidRPr="00A0692F">
        <w:rPr>
          <w:color w:val="000000"/>
          <w:sz w:val="22"/>
          <w:szCs w:val="24"/>
        </w:rPr>
        <w:t> [televizní pořad]. </w:t>
      </w:r>
      <w:r w:rsidRPr="00A0692F">
        <w:rPr>
          <w:color w:val="339966"/>
          <w:sz w:val="22"/>
          <w:szCs w:val="24"/>
        </w:rPr>
        <w:t>ČT, 2007.</w:t>
      </w:r>
      <w:r w:rsidRPr="00A0692F">
        <w:rPr>
          <w:color w:val="000000"/>
          <w:sz w:val="22"/>
          <w:szCs w:val="24"/>
        </w:rPr>
        <w:t> ČT2 9. 9. 2011 </w:t>
      </w:r>
      <w:r w:rsidRPr="00A0692F">
        <w:rPr>
          <w:color w:val="339966"/>
          <w:sz w:val="22"/>
          <w:szCs w:val="24"/>
        </w:rPr>
        <w:t>15:40</w:t>
      </w:r>
      <w:r w:rsidRPr="00A0692F">
        <w:rPr>
          <w:color w:val="000000"/>
          <w:sz w:val="22"/>
          <w:szCs w:val="24"/>
        </w:rPr>
        <w:t>. </w:t>
      </w:r>
      <w:r w:rsidRPr="00A0692F">
        <w:rPr>
          <w:color w:val="339966"/>
          <w:sz w:val="22"/>
          <w:szCs w:val="24"/>
        </w:rPr>
        <w:t>Dostupné též z: http://www.ceskatelevize.cz/porady/10121244562jadro /207562235800023chat/video/</w:t>
      </w:r>
      <w:r w:rsidR="00B55474" w:rsidRPr="00A0692F">
        <w:rPr>
          <w:color w:val="339966"/>
          <w:sz w:val="22"/>
          <w:szCs w:val="24"/>
        </w:rPr>
        <w:t>.</w:t>
      </w:r>
    </w:p>
    <w:p w14:paraId="7D85BDD0" w14:textId="40E2E81F" w:rsidR="002764F3" w:rsidRDefault="002764F3" w:rsidP="00A445C4">
      <w:pPr>
        <w:rPr>
          <w:color w:val="000000"/>
          <w:sz w:val="24"/>
          <w:szCs w:val="24"/>
          <w:shd w:val="clear" w:color="auto" w:fill="FFFFFF"/>
        </w:rPr>
      </w:pPr>
    </w:p>
    <w:p w14:paraId="5BEFBE7C" w14:textId="176B70FE" w:rsidR="009D2162" w:rsidRDefault="009D2162" w:rsidP="00A445C4">
      <w:pPr>
        <w:rPr>
          <w:color w:val="000000"/>
          <w:sz w:val="24"/>
          <w:szCs w:val="24"/>
          <w:shd w:val="clear" w:color="auto" w:fill="FFFFFF"/>
        </w:rPr>
      </w:pPr>
    </w:p>
    <w:p w14:paraId="0F1EF538" w14:textId="745CE782" w:rsidR="00C42B75" w:rsidRDefault="00C42B75" w:rsidP="00C42B75">
      <w:pPr>
        <w:textAlignment w:val="baseline"/>
        <w:rPr>
          <w:b/>
          <w:i/>
          <w:color w:val="000000"/>
          <w:sz w:val="28"/>
          <w:szCs w:val="24"/>
        </w:rPr>
      </w:pPr>
      <w:r w:rsidRPr="00C42B75">
        <w:rPr>
          <w:b/>
          <w:i/>
          <w:color w:val="000000"/>
          <w:sz w:val="28"/>
          <w:szCs w:val="24"/>
        </w:rPr>
        <w:t>Vzor maturitn</w:t>
      </w:r>
      <w:r>
        <w:rPr>
          <w:b/>
          <w:i/>
          <w:color w:val="000000"/>
          <w:sz w:val="28"/>
          <w:szCs w:val="24"/>
        </w:rPr>
        <w:t>í</w:t>
      </w:r>
      <w:r w:rsidRPr="00C42B75">
        <w:rPr>
          <w:b/>
          <w:i/>
          <w:color w:val="000000"/>
          <w:sz w:val="28"/>
          <w:szCs w:val="24"/>
        </w:rPr>
        <w:t xml:space="preserve"> pr</w:t>
      </w:r>
      <w:r>
        <w:rPr>
          <w:b/>
          <w:i/>
          <w:color w:val="000000"/>
          <w:sz w:val="28"/>
          <w:szCs w:val="24"/>
        </w:rPr>
        <w:t>á</w:t>
      </w:r>
      <w:r w:rsidRPr="00C42B75">
        <w:rPr>
          <w:b/>
          <w:i/>
          <w:color w:val="000000"/>
          <w:sz w:val="28"/>
          <w:szCs w:val="24"/>
        </w:rPr>
        <w:t>ce</w:t>
      </w:r>
    </w:p>
    <w:bookmarkStart w:id="2" w:name="_MON_1699257963"/>
    <w:bookmarkEnd w:id="2"/>
    <w:p w14:paraId="2B2A4922" w14:textId="0647D00E" w:rsidR="009D2162" w:rsidRPr="00C42B75" w:rsidRDefault="009D2162" w:rsidP="00C42B75">
      <w:pPr>
        <w:textAlignment w:val="baseline"/>
        <w:rPr>
          <w:b/>
          <w:i/>
          <w:color w:val="000000"/>
          <w:sz w:val="28"/>
          <w:szCs w:val="24"/>
        </w:rPr>
      </w:pPr>
      <w:r>
        <w:rPr>
          <w:b/>
          <w:i/>
          <w:color w:val="000000"/>
          <w:sz w:val="28"/>
          <w:szCs w:val="24"/>
        </w:rPr>
        <w:object w:dxaOrig="1534" w:dyaOrig="994" w14:anchorId="0C056389">
          <v:shape id="_x0000_i1026" type="#_x0000_t75" style="width:76.5pt;height:50.25pt" o:ole="">
            <v:imagedata r:id="rId14" o:title=""/>
          </v:shape>
          <o:OLEObject Type="Embed" ProgID="Word.Document.12" ShapeID="_x0000_i1026" DrawAspect="Icon" ObjectID="_1699345304" r:id="rId15">
            <o:FieldCodes>\s</o:FieldCodes>
          </o:OLEObject>
        </w:object>
      </w:r>
    </w:p>
    <w:p w14:paraId="0ECFC735" w14:textId="39C1E837" w:rsidR="00935981" w:rsidRPr="00F51DC7" w:rsidRDefault="00A0692F" w:rsidP="00F51DC7">
      <w:pPr>
        <w:tabs>
          <w:tab w:val="left" w:pos="620"/>
          <w:tab w:val="left" w:pos="2746"/>
        </w:tabs>
        <w:spacing w:after="120"/>
        <w:rPr>
          <w:b/>
          <w:bCs/>
          <w:color w:val="000000"/>
          <w:sz w:val="32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highlight w:val="yellow"/>
        </w:rPr>
        <w:br w:type="page"/>
      </w:r>
      <w:r w:rsidR="00F51DC7" w:rsidRPr="00F51DC7">
        <w:rPr>
          <w:b/>
          <w:color w:val="000000"/>
          <w:sz w:val="32"/>
          <w:szCs w:val="28"/>
        </w:rPr>
        <w:lastRenderedPageBreak/>
        <w:t>NA CO SI DÁT POZOR PŘI PSANÍ MP</w:t>
      </w:r>
    </w:p>
    <w:p w14:paraId="5419EC6F" w14:textId="77777777" w:rsidR="00935981" w:rsidRPr="00F51DC7" w:rsidRDefault="00935981" w:rsidP="0093598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0190304D" w14:textId="77777777" w:rsidR="00935981" w:rsidRPr="00F51DC7" w:rsidRDefault="00935981" w:rsidP="00935981">
      <w:pPr>
        <w:pStyle w:val="paragraph"/>
        <w:spacing w:before="0" w:beforeAutospacing="0" w:after="0" w:afterAutospacing="0"/>
        <w:textAlignment w:val="baseline"/>
      </w:pPr>
      <w:r w:rsidRPr="00F51DC7">
        <w:rPr>
          <w:rStyle w:val="normaltextrun"/>
          <w:b/>
          <w:bCs/>
        </w:rPr>
        <w:t>OBSAH:</w:t>
      </w:r>
      <w:r w:rsidRPr="00F51DC7">
        <w:rPr>
          <w:rStyle w:val="eop"/>
        </w:rPr>
        <w:t> </w:t>
      </w:r>
    </w:p>
    <w:p w14:paraId="1399A283" w14:textId="77777777" w:rsidR="00935981" w:rsidRPr="00F51DC7" w:rsidRDefault="00935981" w:rsidP="00935981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</w:pPr>
      <w:r w:rsidRPr="00F51DC7">
        <w:rPr>
          <w:rStyle w:val="normaltextrun"/>
          <w:b/>
          <w:bCs/>
        </w:rPr>
        <w:t>uvádět zdroje</w:t>
      </w:r>
      <w:r w:rsidRPr="00F51DC7">
        <w:rPr>
          <w:rStyle w:val="normaltextrun"/>
        </w:rPr>
        <w:t> – pod čarou (Word: Reference – Vložit pozn. pod čarou)</w:t>
      </w:r>
      <w:r w:rsidR="00A0692F" w:rsidRPr="00F51DC7">
        <w:rPr>
          <w:rStyle w:val="normaltextrun"/>
        </w:rPr>
        <w:t>,</w:t>
      </w:r>
      <w:r w:rsidRPr="00F51DC7">
        <w:rPr>
          <w:rStyle w:val="eop"/>
        </w:rPr>
        <w:t> </w:t>
      </w:r>
    </w:p>
    <w:p w14:paraId="07FC3956" w14:textId="77777777" w:rsidR="00935981" w:rsidRPr="00F51DC7" w:rsidRDefault="00935981" w:rsidP="00935981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</w:pPr>
      <w:r w:rsidRPr="00F51DC7">
        <w:rPr>
          <w:rStyle w:val="normaltextrun"/>
        </w:rPr>
        <w:t>+ na konci v kapitole </w:t>
      </w:r>
      <w:r w:rsidRPr="00F51DC7">
        <w:rPr>
          <w:rStyle w:val="contextualspellingandgrammarerror"/>
        </w:rPr>
        <w:t>Zdroje - buď</w:t>
      </w:r>
      <w:r w:rsidRPr="00F51DC7">
        <w:rPr>
          <w:rStyle w:val="normaltextrun"/>
        </w:rPr>
        <w:t> v </w:t>
      </w:r>
      <w:r w:rsidR="00A0692F" w:rsidRPr="00F51DC7">
        <w:rPr>
          <w:rStyle w:val="normaltextrun"/>
        </w:rPr>
        <w:t>Použité literatuře</w:t>
      </w:r>
      <w:r w:rsidRPr="00F51DC7">
        <w:rPr>
          <w:rStyle w:val="normaltextrun"/>
        </w:rPr>
        <w:t>, nebo v Internetových zdrojích (v této kapitole už se daný zdroj uvede jen jednou, v celé práci ho ale můžete mít použit vícekrát, třeba 5x, záleží, kolikrát se budete na daný zdroj, že z něho čerpáte, odkazovat)</w:t>
      </w:r>
      <w:r w:rsidR="00A0692F" w:rsidRPr="00F51DC7">
        <w:rPr>
          <w:rStyle w:val="eop"/>
        </w:rPr>
        <w:t>,</w:t>
      </w:r>
    </w:p>
    <w:p w14:paraId="72304AA1" w14:textId="77777777" w:rsidR="00935981" w:rsidRPr="00F51DC7" w:rsidRDefault="00935981" w:rsidP="00935981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</w:pPr>
      <w:r w:rsidRPr="00F51DC7">
        <w:rPr>
          <w:rStyle w:val="normaltextrun"/>
          <w:b/>
          <w:bCs/>
        </w:rPr>
        <w:t>spisovně, vlastními slovy, bez gramatických a stylistických chyb</w:t>
      </w:r>
      <w:r w:rsidR="00A0692F" w:rsidRPr="00F51DC7">
        <w:rPr>
          <w:rStyle w:val="normaltextrun"/>
          <w:b/>
          <w:bCs/>
        </w:rPr>
        <w:t>,</w:t>
      </w:r>
    </w:p>
    <w:p w14:paraId="41ABF564" w14:textId="77777777" w:rsidR="00935981" w:rsidRPr="00F51DC7" w:rsidRDefault="00935981" w:rsidP="00935981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</w:pPr>
      <w:r w:rsidRPr="00F51DC7">
        <w:rPr>
          <w:rStyle w:val="normaltextrun"/>
          <w:b/>
          <w:bCs/>
        </w:rPr>
        <w:t>pokud je něco přejaté, citovat</w:t>
      </w:r>
      <w:r w:rsidR="00A0692F" w:rsidRPr="00F51DC7">
        <w:rPr>
          <w:rStyle w:val="normaltextrun"/>
          <w:b/>
          <w:bCs/>
        </w:rPr>
        <w:t>,</w:t>
      </w:r>
    </w:p>
    <w:p w14:paraId="7CF1D8F6" w14:textId="77777777" w:rsidR="00935981" w:rsidRPr="00F51DC7" w:rsidRDefault="00935981" w:rsidP="00935981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</w:pPr>
      <w:r w:rsidRPr="00F51DC7">
        <w:rPr>
          <w:rStyle w:val="normaltextrun"/>
          <w:b/>
          <w:bCs/>
        </w:rPr>
        <w:t>pokud je myšlenka volně převzatá a vlastními slovy přepsaná</w:t>
      </w:r>
      <w:r w:rsidRPr="00F51DC7">
        <w:rPr>
          <w:rStyle w:val="normaltextrun"/>
        </w:rPr>
        <w:t>, tak uvedete jen za danou myšlenku poznámku pod čarou a do poznámky zdroj dle citace.com</w:t>
      </w:r>
      <w:r w:rsidR="00A0692F" w:rsidRPr="00F51DC7">
        <w:rPr>
          <w:rStyle w:val="normaltextrun"/>
        </w:rPr>
        <w:t xml:space="preserve">, </w:t>
      </w:r>
      <w:r w:rsidRPr="00F51DC7">
        <w:rPr>
          <w:rStyle w:val="eop"/>
        </w:rPr>
        <w:t> </w:t>
      </w:r>
    </w:p>
    <w:p w14:paraId="651D5B30" w14:textId="77777777" w:rsidR="00935981" w:rsidRPr="00F51DC7" w:rsidRDefault="00935981" w:rsidP="00935981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</w:pPr>
      <w:r w:rsidRPr="00F51DC7">
        <w:rPr>
          <w:rStyle w:val="normaltextrun"/>
          <w:b/>
          <w:bCs/>
        </w:rPr>
        <w:t>pokud je myšlenka doslova opsaná</w:t>
      </w:r>
      <w:r w:rsidRPr="00F51DC7">
        <w:rPr>
          <w:rStyle w:val="normaltextrun"/>
        </w:rPr>
        <w:t>, dát ji do uvozovek a do kurzívy, za ni vložit poznámku pod čarou a do poznámky zdroj dle citace.com</w:t>
      </w:r>
      <w:r w:rsidR="00A0692F" w:rsidRPr="00F51DC7">
        <w:rPr>
          <w:rStyle w:val="normaltextrun"/>
        </w:rPr>
        <w:t>.</w:t>
      </w:r>
      <w:r w:rsidRPr="00F51DC7">
        <w:rPr>
          <w:rStyle w:val="eop"/>
        </w:rPr>
        <w:t> </w:t>
      </w:r>
    </w:p>
    <w:p w14:paraId="32402A2A" w14:textId="77777777" w:rsidR="00935981" w:rsidRPr="00F51DC7" w:rsidRDefault="00935981" w:rsidP="00935981">
      <w:pPr>
        <w:pStyle w:val="paragraph"/>
        <w:spacing w:before="0" w:beforeAutospacing="0" w:after="0" w:afterAutospacing="0"/>
        <w:textAlignment w:val="baseline"/>
      </w:pPr>
      <w:r w:rsidRPr="00F51DC7">
        <w:rPr>
          <w:rStyle w:val="eop"/>
        </w:rPr>
        <w:t> </w:t>
      </w:r>
    </w:p>
    <w:p w14:paraId="629E4C0C" w14:textId="77777777" w:rsidR="00935981" w:rsidRPr="00F51DC7" w:rsidRDefault="00935981" w:rsidP="00935981">
      <w:pPr>
        <w:pStyle w:val="paragraph"/>
        <w:spacing w:before="0" w:beforeAutospacing="0" w:after="0" w:afterAutospacing="0"/>
        <w:textAlignment w:val="baseline"/>
      </w:pPr>
      <w:r w:rsidRPr="00F51DC7">
        <w:rPr>
          <w:rStyle w:val="normaltextrun"/>
          <w:b/>
          <w:bCs/>
        </w:rPr>
        <w:t>FORMA:</w:t>
      </w:r>
      <w:r w:rsidRPr="00F51DC7">
        <w:rPr>
          <w:rStyle w:val="eop"/>
        </w:rPr>
        <w:t> </w:t>
      </w:r>
    </w:p>
    <w:p w14:paraId="6DD84A70" w14:textId="77777777" w:rsidR="00935981" w:rsidRPr="00F51DC7" w:rsidRDefault="00935981" w:rsidP="00935981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</w:pPr>
      <w:r w:rsidRPr="00F51DC7">
        <w:rPr>
          <w:rStyle w:val="normaltextrun"/>
          <w:b/>
          <w:bCs/>
        </w:rPr>
        <w:t>zarovnání do bloku</w:t>
      </w:r>
      <w:r w:rsidR="00A0692F" w:rsidRPr="00F51DC7">
        <w:rPr>
          <w:rStyle w:val="eop"/>
        </w:rPr>
        <w:t>,</w:t>
      </w:r>
    </w:p>
    <w:p w14:paraId="1DACA1FA" w14:textId="77777777" w:rsidR="00935981" w:rsidRPr="00F51DC7" w:rsidRDefault="00935981" w:rsidP="00935981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</w:pPr>
      <w:r w:rsidRPr="00F51DC7">
        <w:rPr>
          <w:rStyle w:val="normaltextrun"/>
          <w:b/>
          <w:bCs/>
        </w:rPr>
        <w:t>členění do odstavců</w:t>
      </w:r>
      <w:r w:rsidRPr="00F51DC7">
        <w:rPr>
          <w:rStyle w:val="normaltextrun"/>
        </w:rPr>
        <w:t>, mezi odstavci mezera</w:t>
      </w:r>
      <w:r w:rsidR="00A0692F" w:rsidRPr="00F51DC7">
        <w:rPr>
          <w:rStyle w:val="normaltextrun"/>
        </w:rPr>
        <w:t>,</w:t>
      </w:r>
    </w:p>
    <w:p w14:paraId="02CEADE5" w14:textId="77777777" w:rsidR="00935981" w:rsidRPr="00F51DC7" w:rsidRDefault="00935981" w:rsidP="00935981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</w:pPr>
      <w:r w:rsidRPr="00F51DC7">
        <w:rPr>
          <w:rStyle w:val="normaltextrun"/>
          <w:b/>
          <w:bCs/>
        </w:rPr>
        <w:t xml:space="preserve">písmo </w:t>
      </w:r>
      <w:proofErr w:type="spellStart"/>
      <w:r w:rsidRPr="00F51DC7">
        <w:rPr>
          <w:rStyle w:val="normaltextrun"/>
          <w:b/>
          <w:bCs/>
        </w:rPr>
        <w:t>Times</w:t>
      </w:r>
      <w:proofErr w:type="spellEnd"/>
      <w:r w:rsidRPr="00F51DC7">
        <w:rPr>
          <w:rStyle w:val="normaltextrun"/>
          <w:b/>
          <w:bCs/>
        </w:rPr>
        <w:t xml:space="preserve"> New Roman, 12</w:t>
      </w:r>
      <w:r w:rsidR="00A0692F" w:rsidRPr="00F51DC7">
        <w:rPr>
          <w:rStyle w:val="eop"/>
        </w:rPr>
        <w:t>,</w:t>
      </w:r>
    </w:p>
    <w:p w14:paraId="4DF1D4E6" w14:textId="77777777" w:rsidR="00935981" w:rsidRPr="00F51DC7" w:rsidRDefault="00935981" w:rsidP="00935981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</w:pPr>
      <w:r w:rsidRPr="00F51DC7">
        <w:rPr>
          <w:rStyle w:val="normaltextrun"/>
          <w:b/>
          <w:bCs/>
        </w:rPr>
        <w:t>Nadpis 1</w:t>
      </w:r>
      <w:r w:rsidRPr="00F51DC7">
        <w:rPr>
          <w:rStyle w:val="normaltextrun"/>
        </w:rPr>
        <w:t xml:space="preserve"> = </w:t>
      </w:r>
      <w:proofErr w:type="spellStart"/>
      <w:r w:rsidRPr="00F51DC7">
        <w:rPr>
          <w:rStyle w:val="normaltextrun"/>
        </w:rPr>
        <w:t>Times</w:t>
      </w:r>
      <w:proofErr w:type="spellEnd"/>
      <w:r w:rsidRPr="00F51DC7">
        <w:rPr>
          <w:rStyle w:val="normaltextrun"/>
        </w:rPr>
        <w:t xml:space="preserve"> New Roman, 18, tučně</w:t>
      </w:r>
      <w:r w:rsidR="00A0692F" w:rsidRPr="00F51DC7">
        <w:rPr>
          <w:rStyle w:val="normaltextrun"/>
        </w:rPr>
        <w:t>,</w:t>
      </w:r>
    </w:p>
    <w:p w14:paraId="518169ED" w14:textId="77777777" w:rsidR="00935981" w:rsidRPr="00F51DC7" w:rsidRDefault="00935981" w:rsidP="00935981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</w:pPr>
      <w:r w:rsidRPr="00F51DC7">
        <w:rPr>
          <w:rStyle w:val="normaltextrun"/>
          <w:b/>
          <w:bCs/>
        </w:rPr>
        <w:t>Nadpis 2</w:t>
      </w:r>
      <w:r w:rsidRPr="00F51DC7">
        <w:rPr>
          <w:rStyle w:val="normaltextrun"/>
        </w:rPr>
        <w:t xml:space="preserve"> = </w:t>
      </w:r>
      <w:proofErr w:type="spellStart"/>
      <w:r w:rsidRPr="00F51DC7">
        <w:rPr>
          <w:rStyle w:val="normaltextrun"/>
        </w:rPr>
        <w:t>Times</w:t>
      </w:r>
      <w:proofErr w:type="spellEnd"/>
      <w:r w:rsidRPr="00F51DC7">
        <w:rPr>
          <w:rStyle w:val="normaltextrun"/>
        </w:rPr>
        <w:t xml:space="preserve"> New Roman, 16, tučně</w:t>
      </w:r>
      <w:r w:rsidR="00A0692F" w:rsidRPr="00F51DC7">
        <w:rPr>
          <w:rStyle w:val="eop"/>
        </w:rPr>
        <w:t>,</w:t>
      </w:r>
    </w:p>
    <w:p w14:paraId="6CC988EE" w14:textId="77777777" w:rsidR="00935981" w:rsidRPr="00F51DC7" w:rsidRDefault="00935981" w:rsidP="00935981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</w:pPr>
      <w:r w:rsidRPr="00F51DC7">
        <w:rPr>
          <w:rStyle w:val="normaltextrun"/>
          <w:b/>
          <w:bCs/>
        </w:rPr>
        <w:t>za poslední číslovkou u nadpisu</w:t>
      </w:r>
      <w:r w:rsidRPr="00F51DC7">
        <w:rPr>
          <w:rStyle w:val="normaltextrun"/>
        </w:rPr>
        <w:t> se už nepíše tečka</w:t>
      </w:r>
      <w:r w:rsidR="00A0692F" w:rsidRPr="00F51DC7">
        <w:rPr>
          <w:rStyle w:val="eop"/>
        </w:rPr>
        <w:t>,</w:t>
      </w:r>
    </w:p>
    <w:p w14:paraId="0A96F884" w14:textId="77777777" w:rsidR="00935981" w:rsidRPr="00F51DC7" w:rsidRDefault="00935981" w:rsidP="00935981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</w:pPr>
      <w:r w:rsidRPr="00F51DC7">
        <w:rPr>
          <w:rStyle w:val="normaltextrun"/>
          <w:b/>
          <w:bCs/>
        </w:rPr>
        <w:t>nenechávejte s, k, v, z, a, i či osamocené číslice</w:t>
      </w:r>
      <w:r w:rsidRPr="00F51DC7">
        <w:rPr>
          <w:rStyle w:val="normaltextrun"/>
        </w:rPr>
        <w:t> a podobné samostatně na konci řádku</w:t>
      </w:r>
      <w:r w:rsidR="00A0692F" w:rsidRPr="00F51DC7">
        <w:rPr>
          <w:rStyle w:val="eop"/>
        </w:rPr>
        <w:t>,</w:t>
      </w:r>
    </w:p>
    <w:p w14:paraId="5CC8A2B6" w14:textId="77777777" w:rsidR="00935981" w:rsidRPr="00F51DC7" w:rsidRDefault="00935981" w:rsidP="00935981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</w:pPr>
      <w:r w:rsidRPr="00F51DC7">
        <w:rPr>
          <w:rStyle w:val="normaltextrun"/>
          <w:b/>
          <w:bCs/>
        </w:rPr>
        <w:t xml:space="preserve">titulní strana přesně podle </w:t>
      </w:r>
      <w:r w:rsidR="00A0692F" w:rsidRPr="00F51DC7">
        <w:rPr>
          <w:rStyle w:val="normaltextrun"/>
          <w:b/>
          <w:bCs/>
        </w:rPr>
        <w:t xml:space="preserve">vzorové práce, </w:t>
      </w:r>
    </w:p>
    <w:p w14:paraId="18171A41" w14:textId="77777777" w:rsidR="00935981" w:rsidRPr="00F51DC7" w:rsidRDefault="00935981" w:rsidP="00935981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</w:pPr>
      <w:r w:rsidRPr="00F51DC7">
        <w:rPr>
          <w:rStyle w:val="normaltextrun"/>
        </w:rPr>
        <w:t xml:space="preserve">číslování stránek podle </w:t>
      </w:r>
      <w:r w:rsidR="00A0692F" w:rsidRPr="00F51DC7">
        <w:rPr>
          <w:rStyle w:val="normaltextrun"/>
        </w:rPr>
        <w:t>vzorové práce a Metodického pokynu k OMP,</w:t>
      </w:r>
    </w:p>
    <w:p w14:paraId="4956E5F0" w14:textId="77777777" w:rsidR="00935981" w:rsidRPr="00F51DC7" w:rsidRDefault="00935981" w:rsidP="00935981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</w:pPr>
      <w:r w:rsidRPr="00F51DC7">
        <w:rPr>
          <w:rStyle w:val="normaltextrun"/>
          <w:b/>
          <w:bCs/>
        </w:rPr>
        <w:t>obsah vygenerovaný</w:t>
      </w:r>
      <w:r w:rsidR="00A0692F" w:rsidRPr="00F51DC7">
        <w:rPr>
          <w:rStyle w:val="normaltextrun"/>
          <w:b/>
          <w:bCs/>
        </w:rPr>
        <w:t xml:space="preserve">, </w:t>
      </w:r>
      <w:r w:rsidR="00A0692F" w:rsidRPr="00F51DC7">
        <w:rPr>
          <w:rStyle w:val="normaltextrun"/>
          <w:bCs/>
        </w:rPr>
        <w:t>nedělat ho ručně,</w:t>
      </w:r>
    </w:p>
    <w:p w14:paraId="25BFF61D" w14:textId="77777777" w:rsidR="00935981" w:rsidRPr="00F51DC7" w:rsidRDefault="00935981" w:rsidP="00970E77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</w:pPr>
      <w:r w:rsidRPr="00F51DC7">
        <w:rPr>
          <w:rStyle w:val="normaltextrun"/>
          <w:b/>
          <w:bCs/>
        </w:rPr>
        <w:t>při vkládání příloh – obrázků – postupujte takto:</w:t>
      </w:r>
      <w:r w:rsidRPr="00F51DC7">
        <w:rPr>
          <w:rStyle w:val="normaltextrun"/>
        </w:rPr>
        <w:t> za text, ke kterému se vztahuje obrázek, dejte do závorky např. (Příloha I.), pokud se jedná o první přílohu, první obrázek, následně v Seznamu příloh napište, co se pod Přílohou I. skrývá – tj. jaký obrázek a jaký je jeho zdroj, nakonec obrázek vložte do Příloh pod Přílohu I.</w:t>
      </w:r>
      <w:r w:rsidRPr="00F51DC7">
        <w:rPr>
          <w:rStyle w:val="eop"/>
        </w:rPr>
        <w:t> </w:t>
      </w:r>
    </w:p>
    <w:p w14:paraId="50518CC7" w14:textId="77777777" w:rsidR="00970E77" w:rsidRPr="00F51DC7" w:rsidRDefault="00970E77" w:rsidP="00970E77">
      <w:pPr>
        <w:pStyle w:val="paragraph"/>
        <w:spacing w:before="0" w:beforeAutospacing="0" w:after="0" w:afterAutospacing="0"/>
        <w:ind w:left="1080"/>
        <w:textAlignment w:val="baseline"/>
      </w:pPr>
    </w:p>
    <w:p w14:paraId="07E1ED80" w14:textId="5A942428" w:rsidR="00970E77" w:rsidRPr="00A0692F" w:rsidRDefault="00A0692F" w:rsidP="003D014C">
      <w:pPr>
        <w:pStyle w:val="NormlnIMP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  <w:r w:rsidRPr="00F51DC7">
        <w:rPr>
          <w:rFonts w:ascii="Times New Roman" w:hAnsi="Times New Roman" w:cs="Times New Roman"/>
          <w:b/>
          <w:bCs/>
          <w:color w:val="000000"/>
          <w:sz w:val="24"/>
          <w:szCs w:val="24"/>
          <w:highlight w:val="cyan"/>
        </w:rPr>
        <w:br w:type="page"/>
      </w:r>
      <w:r w:rsidR="00970E77" w:rsidRPr="00A0692F">
        <w:rPr>
          <w:rFonts w:ascii="Times New Roman" w:hAnsi="Times New Roman" w:cs="Times New Roman"/>
          <w:b/>
          <w:bCs/>
          <w:color w:val="000000"/>
          <w:sz w:val="36"/>
          <w:szCs w:val="28"/>
        </w:rPr>
        <w:lastRenderedPageBreak/>
        <w:t>HODNOCEN</w:t>
      </w:r>
      <w:r>
        <w:rPr>
          <w:rFonts w:ascii="Times New Roman" w:hAnsi="Times New Roman" w:cs="Times New Roman"/>
          <w:b/>
          <w:bCs/>
          <w:color w:val="000000"/>
          <w:sz w:val="36"/>
          <w:szCs w:val="28"/>
        </w:rPr>
        <w:t>Í MP</w:t>
      </w:r>
    </w:p>
    <w:p w14:paraId="016103BF" w14:textId="77777777" w:rsidR="00970E77" w:rsidRPr="00970E77" w:rsidRDefault="00970E77" w:rsidP="00970E77">
      <w:pPr>
        <w:textAlignment w:val="baseline"/>
        <w:rPr>
          <w:sz w:val="18"/>
          <w:szCs w:val="18"/>
        </w:rPr>
      </w:pPr>
      <w:r w:rsidRPr="003D014C">
        <w:rPr>
          <w:color w:val="000000"/>
          <w:sz w:val="24"/>
          <w:szCs w:val="24"/>
        </w:rPr>
        <w:t> </w:t>
      </w:r>
    </w:p>
    <w:p w14:paraId="01D96B5D" w14:textId="30E352A3" w:rsidR="00970E77" w:rsidRPr="00970E77" w:rsidRDefault="00C42B75" w:rsidP="00970E77">
      <w:pPr>
        <w:textAlignment w:val="baseline"/>
        <w:rPr>
          <w:sz w:val="18"/>
          <w:szCs w:val="18"/>
        </w:rPr>
      </w:pPr>
      <w:r>
        <w:rPr>
          <w:color w:val="000000"/>
          <w:sz w:val="24"/>
          <w:szCs w:val="24"/>
        </w:rPr>
        <w:t>M</w:t>
      </w:r>
      <w:r w:rsidR="00970E77" w:rsidRPr="003D014C">
        <w:rPr>
          <w:color w:val="000000"/>
          <w:sz w:val="24"/>
          <w:szCs w:val="24"/>
        </w:rPr>
        <w:t>aturitní práce je hodnocena v následujících rovinách: </w:t>
      </w:r>
    </w:p>
    <w:p w14:paraId="0CF89260" w14:textId="77777777" w:rsidR="00970E77" w:rsidRPr="00970E77" w:rsidRDefault="00970E77" w:rsidP="00970E77">
      <w:pPr>
        <w:textAlignment w:val="baseline"/>
        <w:rPr>
          <w:sz w:val="18"/>
          <w:szCs w:val="18"/>
        </w:rPr>
      </w:pPr>
    </w:p>
    <w:p w14:paraId="371425B5" w14:textId="77777777" w:rsidR="00970E77" w:rsidRPr="00970E77" w:rsidRDefault="00970E77" w:rsidP="00970E77">
      <w:pPr>
        <w:textAlignment w:val="baseline"/>
        <w:rPr>
          <w:sz w:val="18"/>
          <w:szCs w:val="18"/>
        </w:rPr>
      </w:pPr>
      <w:r w:rsidRPr="003D014C">
        <w:rPr>
          <w:b/>
          <w:bCs/>
          <w:color w:val="000000"/>
          <w:sz w:val="24"/>
          <w:szCs w:val="24"/>
        </w:rPr>
        <w:t>Formální část </w:t>
      </w:r>
      <w:r w:rsidRPr="003D014C">
        <w:rPr>
          <w:color w:val="000000"/>
          <w:sz w:val="24"/>
          <w:szCs w:val="24"/>
        </w:rPr>
        <w:t>(</w:t>
      </w:r>
      <w:proofErr w:type="spellStart"/>
      <w:r w:rsidRPr="003D014C">
        <w:rPr>
          <w:color w:val="000000"/>
          <w:sz w:val="24"/>
          <w:szCs w:val="24"/>
        </w:rPr>
        <w:t>max</w:t>
      </w:r>
      <w:proofErr w:type="spellEnd"/>
      <w:r w:rsidRPr="003D014C">
        <w:rPr>
          <w:color w:val="000000"/>
          <w:sz w:val="24"/>
          <w:szCs w:val="24"/>
        </w:rPr>
        <w:t xml:space="preserve"> 30 bodů) </w:t>
      </w:r>
    </w:p>
    <w:p w14:paraId="1AF75E21" w14:textId="77777777" w:rsidR="00970E77" w:rsidRPr="00970E77" w:rsidRDefault="00970E77" w:rsidP="00970E77">
      <w:pPr>
        <w:textAlignment w:val="baseline"/>
        <w:rPr>
          <w:sz w:val="18"/>
          <w:szCs w:val="18"/>
        </w:rPr>
      </w:pPr>
      <w:r w:rsidRPr="003D014C">
        <w:rPr>
          <w:color w:val="000000"/>
          <w:sz w:val="24"/>
          <w:szCs w:val="24"/>
        </w:rPr>
        <w:t>Správné členění práce - úvodní část, kapitoly, závěr, odkazy, přílohy </w:t>
      </w:r>
    </w:p>
    <w:p w14:paraId="1EE2DC66" w14:textId="77777777" w:rsidR="00970E77" w:rsidRPr="00970E77" w:rsidRDefault="00970E77" w:rsidP="00970E77">
      <w:pPr>
        <w:textAlignment w:val="baseline"/>
        <w:rPr>
          <w:sz w:val="18"/>
          <w:szCs w:val="18"/>
        </w:rPr>
      </w:pPr>
      <w:r w:rsidRPr="003D014C">
        <w:rPr>
          <w:color w:val="000000"/>
          <w:sz w:val="24"/>
          <w:szCs w:val="24"/>
        </w:rPr>
        <w:t>Grafická úprava - styl, umístění obrázků, typografická pravidla </w:t>
      </w:r>
    </w:p>
    <w:p w14:paraId="002E08AE" w14:textId="77777777" w:rsidR="00970E77" w:rsidRPr="00970E77" w:rsidRDefault="00970E77" w:rsidP="00970E77">
      <w:pPr>
        <w:textAlignment w:val="baseline"/>
        <w:rPr>
          <w:sz w:val="18"/>
          <w:szCs w:val="18"/>
        </w:rPr>
      </w:pPr>
      <w:r w:rsidRPr="003D014C">
        <w:rPr>
          <w:color w:val="000000"/>
          <w:sz w:val="24"/>
          <w:szCs w:val="24"/>
        </w:rPr>
        <w:t>Gramatická, interpunkční, stylistická správnost </w:t>
      </w:r>
    </w:p>
    <w:p w14:paraId="010FA39A" w14:textId="77777777" w:rsidR="00970E77" w:rsidRPr="00970E77" w:rsidRDefault="00970E77" w:rsidP="00970E77">
      <w:pPr>
        <w:textAlignment w:val="baseline"/>
        <w:rPr>
          <w:sz w:val="18"/>
          <w:szCs w:val="18"/>
        </w:rPr>
      </w:pPr>
      <w:r w:rsidRPr="003D014C">
        <w:rPr>
          <w:color w:val="000000"/>
          <w:sz w:val="24"/>
          <w:szCs w:val="24"/>
        </w:rPr>
        <w:t>Citace - vyznačení v textu, odkaz </w:t>
      </w:r>
    </w:p>
    <w:p w14:paraId="5003FAC0" w14:textId="77777777" w:rsidR="00970E77" w:rsidRPr="00970E77" w:rsidRDefault="00970E77" w:rsidP="00970E77">
      <w:pPr>
        <w:textAlignment w:val="baseline"/>
        <w:rPr>
          <w:sz w:val="18"/>
          <w:szCs w:val="18"/>
        </w:rPr>
      </w:pPr>
      <w:r w:rsidRPr="003D014C">
        <w:rPr>
          <w:sz w:val="22"/>
          <w:szCs w:val="22"/>
        </w:rPr>
        <w:t> </w:t>
      </w:r>
    </w:p>
    <w:p w14:paraId="43B77B9E" w14:textId="77777777" w:rsidR="00970E77" w:rsidRPr="00970E77" w:rsidRDefault="00970E77" w:rsidP="00970E77">
      <w:pPr>
        <w:textAlignment w:val="baseline"/>
        <w:rPr>
          <w:sz w:val="18"/>
          <w:szCs w:val="18"/>
        </w:rPr>
      </w:pPr>
      <w:r w:rsidRPr="003D014C">
        <w:rPr>
          <w:b/>
          <w:bCs/>
          <w:color w:val="000000"/>
          <w:sz w:val="24"/>
          <w:szCs w:val="24"/>
        </w:rPr>
        <w:t>Obsahová část </w:t>
      </w:r>
      <w:r w:rsidRPr="003D014C">
        <w:rPr>
          <w:color w:val="000000"/>
          <w:sz w:val="24"/>
          <w:szCs w:val="24"/>
        </w:rPr>
        <w:t>(</w:t>
      </w:r>
      <w:proofErr w:type="spellStart"/>
      <w:r w:rsidRPr="003D014C">
        <w:rPr>
          <w:color w:val="000000"/>
          <w:sz w:val="24"/>
          <w:szCs w:val="24"/>
        </w:rPr>
        <w:t>max</w:t>
      </w:r>
      <w:proofErr w:type="spellEnd"/>
      <w:r w:rsidRPr="003D014C">
        <w:rPr>
          <w:color w:val="000000"/>
          <w:sz w:val="24"/>
          <w:szCs w:val="24"/>
        </w:rPr>
        <w:t xml:space="preserve"> 30 bodů) </w:t>
      </w:r>
    </w:p>
    <w:p w14:paraId="710E2FB7" w14:textId="77777777" w:rsidR="00970E77" w:rsidRPr="00970E77" w:rsidRDefault="00970E77" w:rsidP="00970E77">
      <w:pPr>
        <w:textAlignment w:val="baseline"/>
        <w:rPr>
          <w:sz w:val="18"/>
          <w:szCs w:val="18"/>
        </w:rPr>
      </w:pPr>
      <w:r w:rsidRPr="003D014C">
        <w:rPr>
          <w:color w:val="000000"/>
          <w:sz w:val="24"/>
          <w:szCs w:val="24"/>
        </w:rPr>
        <w:t>Dodržení zadaného tématu, míra splnění cíle práce </w:t>
      </w:r>
    </w:p>
    <w:p w14:paraId="48497F15" w14:textId="77777777" w:rsidR="00970E77" w:rsidRPr="00970E77" w:rsidRDefault="00970E77" w:rsidP="00970E77">
      <w:pPr>
        <w:textAlignment w:val="baseline"/>
        <w:rPr>
          <w:sz w:val="18"/>
          <w:szCs w:val="18"/>
        </w:rPr>
      </w:pPr>
      <w:r w:rsidRPr="003D014C">
        <w:rPr>
          <w:color w:val="000000"/>
          <w:sz w:val="24"/>
          <w:szCs w:val="24"/>
        </w:rPr>
        <w:t>Vhodnost metod použitých ke splnění cílů práce </w:t>
      </w:r>
    </w:p>
    <w:p w14:paraId="469D2F5B" w14:textId="77777777" w:rsidR="00970E77" w:rsidRPr="00970E77" w:rsidRDefault="00970E77" w:rsidP="00970E77">
      <w:pPr>
        <w:textAlignment w:val="baseline"/>
        <w:rPr>
          <w:sz w:val="18"/>
          <w:szCs w:val="18"/>
        </w:rPr>
      </w:pPr>
      <w:r w:rsidRPr="003D014C">
        <w:rPr>
          <w:color w:val="000000"/>
          <w:sz w:val="24"/>
          <w:szCs w:val="24"/>
        </w:rPr>
        <w:t>Vlastní přínos práce, originalita a vlastní myšlenky </w:t>
      </w:r>
    </w:p>
    <w:p w14:paraId="172E9106" w14:textId="77777777" w:rsidR="00970E77" w:rsidRPr="00970E77" w:rsidRDefault="00970E77" w:rsidP="00970E77">
      <w:pPr>
        <w:textAlignment w:val="baseline"/>
        <w:rPr>
          <w:sz w:val="18"/>
          <w:szCs w:val="18"/>
        </w:rPr>
      </w:pPr>
      <w:r w:rsidRPr="003D014C">
        <w:rPr>
          <w:color w:val="000000"/>
          <w:sz w:val="24"/>
          <w:szCs w:val="24"/>
        </w:rPr>
        <w:t>Odborná správnost, užití správně terminologie </w:t>
      </w:r>
    </w:p>
    <w:p w14:paraId="707E5A49" w14:textId="77777777" w:rsidR="00970E77" w:rsidRPr="00970E77" w:rsidRDefault="00970E77" w:rsidP="00970E77">
      <w:pPr>
        <w:textAlignment w:val="baseline"/>
        <w:rPr>
          <w:sz w:val="18"/>
          <w:szCs w:val="18"/>
        </w:rPr>
      </w:pPr>
    </w:p>
    <w:p w14:paraId="3A5A8AD2" w14:textId="77777777" w:rsidR="00970E77" w:rsidRPr="00970E77" w:rsidRDefault="00970E77" w:rsidP="00970E77">
      <w:pPr>
        <w:textAlignment w:val="baseline"/>
        <w:rPr>
          <w:sz w:val="18"/>
          <w:szCs w:val="18"/>
        </w:rPr>
      </w:pPr>
      <w:r w:rsidRPr="003D014C">
        <w:rPr>
          <w:b/>
          <w:bCs/>
          <w:color w:val="000000"/>
          <w:sz w:val="24"/>
          <w:szCs w:val="24"/>
        </w:rPr>
        <w:t>Zdroje informací  </w:t>
      </w:r>
      <w:r w:rsidRPr="003D014C">
        <w:rPr>
          <w:color w:val="000000"/>
          <w:sz w:val="24"/>
          <w:szCs w:val="24"/>
        </w:rPr>
        <w:t>(</w:t>
      </w:r>
      <w:proofErr w:type="spellStart"/>
      <w:r w:rsidRPr="003D014C">
        <w:rPr>
          <w:color w:val="000000"/>
          <w:sz w:val="24"/>
          <w:szCs w:val="24"/>
        </w:rPr>
        <w:t>max</w:t>
      </w:r>
      <w:proofErr w:type="spellEnd"/>
      <w:r w:rsidRPr="003D014C">
        <w:rPr>
          <w:color w:val="000000"/>
          <w:sz w:val="24"/>
          <w:szCs w:val="24"/>
        </w:rPr>
        <w:t xml:space="preserve"> 20 bodů) </w:t>
      </w:r>
    </w:p>
    <w:p w14:paraId="3E8C6E22" w14:textId="77777777" w:rsidR="00970E77" w:rsidRPr="00970E77" w:rsidRDefault="00970E77" w:rsidP="00970E77">
      <w:pPr>
        <w:textAlignment w:val="baseline"/>
        <w:rPr>
          <w:sz w:val="18"/>
          <w:szCs w:val="18"/>
        </w:rPr>
      </w:pPr>
      <w:r w:rsidRPr="003D014C">
        <w:rPr>
          <w:color w:val="000000"/>
          <w:sz w:val="24"/>
          <w:szCs w:val="24"/>
        </w:rPr>
        <w:t>Vhodnost výběru odborné literatury a práce s ní, její aktuálnost, přiměřenost použití citací. </w:t>
      </w:r>
      <w:r w:rsidRPr="00970E77">
        <w:rPr>
          <w:color w:val="000000"/>
          <w:sz w:val="24"/>
          <w:szCs w:val="24"/>
        </w:rPr>
        <w:br/>
      </w:r>
    </w:p>
    <w:p w14:paraId="2C69F202" w14:textId="77777777" w:rsidR="00970E77" w:rsidRPr="00970E77" w:rsidRDefault="00970E77" w:rsidP="00970E77">
      <w:pPr>
        <w:textAlignment w:val="baseline"/>
        <w:rPr>
          <w:sz w:val="18"/>
          <w:szCs w:val="18"/>
        </w:rPr>
      </w:pPr>
      <w:r w:rsidRPr="003D014C">
        <w:rPr>
          <w:b/>
          <w:bCs/>
          <w:color w:val="000000"/>
          <w:sz w:val="24"/>
          <w:szCs w:val="24"/>
        </w:rPr>
        <w:t>Část Obhajoby maturitní práce </w:t>
      </w:r>
      <w:r w:rsidRPr="003D014C">
        <w:rPr>
          <w:color w:val="000000"/>
          <w:sz w:val="24"/>
          <w:szCs w:val="24"/>
        </w:rPr>
        <w:t>(</w:t>
      </w:r>
      <w:proofErr w:type="spellStart"/>
      <w:r w:rsidRPr="003D014C">
        <w:rPr>
          <w:color w:val="000000"/>
          <w:sz w:val="24"/>
          <w:szCs w:val="24"/>
        </w:rPr>
        <w:t>max</w:t>
      </w:r>
      <w:proofErr w:type="spellEnd"/>
      <w:r w:rsidRPr="003D014C">
        <w:rPr>
          <w:color w:val="000000"/>
          <w:sz w:val="24"/>
          <w:szCs w:val="24"/>
        </w:rPr>
        <w:t xml:space="preserve"> 20 bodů) </w:t>
      </w:r>
    </w:p>
    <w:p w14:paraId="77760087" w14:textId="77777777" w:rsidR="00970E77" w:rsidRPr="00970E77" w:rsidRDefault="00970E77" w:rsidP="00970E77">
      <w:pPr>
        <w:textAlignment w:val="baseline"/>
        <w:rPr>
          <w:sz w:val="18"/>
          <w:szCs w:val="18"/>
        </w:rPr>
      </w:pPr>
      <w:r w:rsidRPr="003D014C">
        <w:rPr>
          <w:color w:val="000000"/>
          <w:sz w:val="24"/>
          <w:szCs w:val="24"/>
        </w:rPr>
        <w:t>Odborná znalost tématu, správné seznámení s obsahem a výstupy práce, obsah prezentace, vystupování. </w:t>
      </w:r>
      <w:r w:rsidRPr="00970E77">
        <w:rPr>
          <w:color w:val="000000"/>
          <w:sz w:val="24"/>
          <w:szCs w:val="24"/>
        </w:rPr>
        <w:br/>
      </w:r>
    </w:p>
    <w:p w14:paraId="04FF3807" w14:textId="77777777" w:rsidR="00970E77" w:rsidRPr="00970E77" w:rsidRDefault="00970E77" w:rsidP="00970E77">
      <w:pPr>
        <w:textAlignment w:val="baseline"/>
        <w:rPr>
          <w:sz w:val="18"/>
          <w:szCs w:val="18"/>
        </w:rPr>
      </w:pPr>
      <w:r w:rsidRPr="003D014C">
        <w:rPr>
          <w:b/>
          <w:bCs/>
          <w:color w:val="000000"/>
          <w:sz w:val="24"/>
          <w:szCs w:val="24"/>
          <w:u w:val="single"/>
        </w:rPr>
        <w:t>Celkové hodnocení MP:</w:t>
      </w:r>
      <w:r w:rsidRPr="003D014C">
        <w:rPr>
          <w:color w:val="000000"/>
          <w:sz w:val="24"/>
          <w:szCs w:val="24"/>
        </w:rPr>
        <w:t> </w:t>
      </w:r>
    </w:p>
    <w:p w14:paraId="4E15171E" w14:textId="77777777" w:rsidR="00970E77" w:rsidRPr="00970E77" w:rsidRDefault="00970E77" w:rsidP="00970E77">
      <w:pPr>
        <w:textAlignment w:val="baseline"/>
        <w:rPr>
          <w:sz w:val="18"/>
          <w:szCs w:val="18"/>
        </w:rPr>
      </w:pPr>
      <w:r w:rsidRPr="003D014C">
        <w:rPr>
          <w:color w:val="000000"/>
          <w:sz w:val="24"/>
          <w:szCs w:val="24"/>
        </w:rPr>
        <w:t xml:space="preserve">Vedoucí práce a </w:t>
      </w:r>
      <w:r w:rsidR="00A0692F">
        <w:rPr>
          <w:color w:val="000000"/>
          <w:sz w:val="24"/>
          <w:szCs w:val="24"/>
        </w:rPr>
        <w:t>o</w:t>
      </w:r>
      <w:r w:rsidRPr="003D014C">
        <w:rPr>
          <w:color w:val="000000"/>
          <w:sz w:val="24"/>
          <w:szCs w:val="24"/>
        </w:rPr>
        <w:t>ponent hodnotí práci každý zvlášť - max. 80 bodů písemná část, max. 20 bodů obhajoba maturitní práce. </w:t>
      </w:r>
    </w:p>
    <w:p w14:paraId="1A24CB0B" w14:textId="77777777" w:rsidR="00970E77" w:rsidRPr="00A0692F" w:rsidRDefault="00970E77" w:rsidP="00970E77">
      <w:pPr>
        <w:textAlignment w:val="baseline"/>
        <w:rPr>
          <w:color w:val="000000"/>
          <w:sz w:val="24"/>
          <w:szCs w:val="24"/>
        </w:rPr>
      </w:pPr>
      <w:r w:rsidRPr="003D014C">
        <w:rPr>
          <w:color w:val="000000"/>
          <w:sz w:val="24"/>
          <w:szCs w:val="24"/>
        </w:rPr>
        <w:t xml:space="preserve">Vedoucí práce i </w:t>
      </w:r>
      <w:r w:rsidR="00A0692F">
        <w:rPr>
          <w:color w:val="000000"/>
          <w:sz w:val="24"/>
          <w:szCs w:val="24"/>
        </w:rPr>
        <w:t>o</w:t>
      </w:r>
      <w:r w:rsidRPr="003D014C">
        <w:rPr>
          <w:color w:val="000000"/>
          <w:sz w:val="24"/>
          <w:szCs w:val="24"/>
        </w:rPr>
        <w:t xml:space="preserve">ponent navrhují výslednou známku, při </w:t>
      </w:r>
      <w:r w:rsidRPr="00A0692F">
        <w:rPr>
          <w:color w:val="000000"/>
          <w:sz w:val="24"/>
          <w:szCs w:val="24"/>
        </w:rPr>
        <w:t>neshodě hlasuje celá maturitní komise.</w:t>
      </w:r>
      <w:r w:rsidRPr="003D014C">
        <w:rPr>
          <w:color w:val="000000"/>
          <w:sz w:val="24"/>
          <w:szCs w:val="24"/>
        </w:rPr>
        <w:t> </w:t>
      </w:r>
    </w:p>
    <w:p w14:paraId="108E231D" w14:textId="77777777" w:rsidR="00970E77" w:rsidRPr="00A0692F" w:rsidRDefault="00970E77" w:rsidP="00970E77">
      <w:pPr>
        <w:textAlignment w:val="baseline"/>
        <w:rPr>
          <w:color w:val="000000"/>
          <w:sz w:val="24"/>
          <w:szCs w:val="24"/>
        </w:rPr>
      </w:pPr>
      <w:r w:rsidRPr="003D014C">
        <w:rPr>
          <w:color w:val="000000"/>
          <w:sz w:val="24"/>
          <w:szCs w:val="24"/>
        </w:rPr>
        <w:t>V obou částech je nezbytné dosáhnout minimálně 20 % bodů - tj. 16 bodů písemná část, 4 body obhajoba. </w:t>
      </w:r>
    </w:p>
    <w:p w14:paraId="37E5D944" w14:textId="77777777" w:rsidR="00970E77" w:rsidRPr="00970E77" w:rsidRDefault="00970E77" w:rsidP="00970E77">
      <w:pPr>
        <w:textAlignment w:val="baseline"/>
        <w:rPr>
          <w:sz w:val="18"/>
          <w:szCs w:val="18"/>
        </w:rPr>
      </w:pPr>
    </w:p>
    <w:p w14:paraId="07CCD55B" w14:textId="77777777" w:rsidR="00970E77" w:rsidRPr="00970E77" w:rsidRDefault="00970E77" w:rsidP="00970E77">
      <w:pPr>
        <w:textAlignment w:val="baseline"/>
        <w:rPr>
          <w:sz w:val="18"/>
          <w:szCs w:val="18"/>
        </w:rPr>
      </w:pPr>
      <w:r w:rsidRPr="003D014C">
        <w:rPr>
          <w:b/>
          <w:bCs/>
          <w:i/>
          <w:iCs/>
          <w:color w:val="000000"/>
          <w:sz w:val="24"/>
          <w:szCs w:val="24"/>
        </w:rPr>
        <w:t>Návrh známky podle bodového ohodnocení:</w:t>
      </w:r>
      <w:r w:rsidRPr="003D014C">
        <w:rPr>
          <w:color w:val="000000"/>
          <w:sz w:val="24"/>
          <w:szCs w:val="24"/>
        </w:rPr>
        <w:t> </w:t>
      </w:r>
    </w:p>
    <w:p w14:paraId="5821BAC1" w14:textId="77777777" w:rsidR="00970E77" w:rsidRPr="00970E77" w:rsidRDefault="00970E77" w:rsidP="00970E77">
      <w:pPr>
        <w:textAlignment w:val="baseline"/>
        <w:rPr>
          <w:sz w:val="18"/>
          <w:szCs w:val="18"/>
        </w:rPr>
      </w:pPr>
      <w:r w:rsidRPr="003D014C">
        <w:rPr>
          <w:color w:val="000000"/>
          <w:sz w:val="24"/>
          <w:szCs w:val="24"/>
        </w:rPr>
        <w:t>Výborně: 81-100 bodů </w:t>
      </w:r>
    </w:p>
    <w:p w14:paraId="21066EE2" w14:textId="77777777" w:rsidR="00970E77" w:rsidRPr="00970E77" w:rsidRDefault="00970E77" w:rsidP="00970E77">
      <w:pPr>
        <w:textAlignment w:val="baseline"/>
        <w:rPr>
          <w:sz w:val="18"/>
          <w:szCs w:val="18"/>
        </w:rPr>
      </w:pPr>
      <w:r w:rsidRPr="003D014C">
        <w:rPr>
          <w:color w:val="000000"/>
          <w:sz w:val="24"/>
          <w:szCs w:val="24"/>
        </w:rPr>
        <w:t>Chvalitebně: 61-80 bodů </w:t>
      </w:r>
    </w:p>
    <w:p w14:paraId="0ED895BE" w14:textId="77777777" w:rsidR="00970E77" w:rsidRPr="00970E77" w:rsidRDefault="00970E77" w:rsidP="00970E77">
      <w:pPr>
        <w:textAlignment w:val="baseline"/>
        <w:rPr>
          <w:sz w:val="18"/>
          <w:szCs w:val="18"/>
        </w:rPr>
      </w:pPr>
      <w:r w:rsidRPr="003D014C">
        <w:rPr>
          <w:color w:val="000000"/>
          <w:sz w:val="24"/>
          <w:szCs w:val="24"/>
        </w:rPr>
        <w:t>Dobře: 41-60 bodů </w:t>
      </w:r>
    </w:p>
    <w:p w14:paraId="25F551FF" w14:textId="77777777" w:rsidR="00970E77" w:rsidRPr="00970E77" w:rsidRDefault="00970E77" w:rsidP="00970E77">
      <w:pPr>
        <w:textAlignment w:val="baseline"/>
        <w:rPr>
          <w:sz w:val="18"/>
          <w:szCs w:val="18"/>
        </w:rPr>
      </w:pPr>
      <w:r w:rsidRPr="003D014C">
        <w:rPr>
          <w:color w:val="000000"/>
          <w:sz w:val="24"/>
          <w:szCs w:val="24"/>
        </w:rPr>
        <w:t>Dostatečně: 20-40 bodů </w:t>
      </w:r>
    </w:p>
    <w:p w14:paraId="4F577169" w14:textId="77777777" w:rsidR="00970E77" w:rsidRPr="00970E77" w:rsidRDefault="00970E77" w:rsidP="00970E77">
      <w:pPr>
        <w:textAlignment w:val="baseline"/>
        <w:rPr>
          <w:sz w:val="18"/>
          <w:szCs w:val="18"/>
        </w:rPr>
      </w:pPr>
      <w:r w:rsidRPr="003D014C">
        <w:rPr>
          <w:color w:val="000000"/>
          <w:sz w:val="24"/>
          <w:szCs w:val="24"/>
        </w:rPr>
        <w:t>Nedostatečně 0-19 bodů </w:t>
      </w:r>
    </w:p>
    <w:p w14:paraId="68A6B7D0" w14:textId="77777777" w:rsidR="00970E77" w:rsidRPr="00970E77" w:rsidRDefault="00970E77" w:rsidP="00970E77">
      <w:pPr>
        <w:textAlignment w:val="baseline"/>
        <w:rPr>
          <w:sz w:val="18"/>
          <w:szCs w:val="18"/>
        </w:rPr>
      </w:pPr>
    </w:p>
    <w:p w14:paraId="26965EB4" w14:textId="77777777" w:rsidR="008F62F4" w:rsidRDefault="008F62F4" w:rsidP="00B55474">
      <w:pPr>
        <w:textAlignment w:val="baseline"/>
        <w:rPr>
          <w:color w:val="000000"/>
          <w:sz w:val="24"/>
          <w:szCs w:val="24"/>
        </w:rPr>
      </w:pPr>
    </w:p>
    <w:p w14:paraId="03556D73" w14:textId="6EEA1E39" w:rsidR="0063715F" w:rsidRDefault="00C42B75" w:rsidP="00B55474">
      <w:pPr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Hodnocení MP je </w:t>
      </w:r>
      <w:r w:rsidR="002409DB">
        <w:rPr>
          <w:color w:val="000000"/>
          <w:sz w:val="24"/>
          <w:szCs w:val="24"/>
        </w:rPr>
        <w:t>zapsáno</w:t>
      </w:r>
      <w:r>
        <w:rPr>
          <w:color w:val="000000"/>
          <w:sz w:val="24"/>
          <w:szCs w:val="24"/>
        </w:rPr>
        <w:t xml:space="preserve"> </w:t>
      </w:r>
      <w:r w:rsidR="002409DB">
        <w:rPr>
          <w:color w:val="000000"/>
          <w:sz w:val="24"/>
          <w:szCs w:val="24"/>
        </w:rPr>
        <w:t>do</w:t>
      </w:r>
      <w:r>
        <w:rPr>
          <w:color w:val="000000"/>
          <w:sz w:val="24"/>
          <w:szCs w:val="24"/>
        </w:rPr>
        <w:t xml:space="preserve"> Protokolu konzultací a hodnocení MP.</w:t>
      </w:r>
    </w:p>
    <w:p w14:paraId="0C723B86" w14:textId="0CC87CF1" w:rsidR="00C42B75" w:rsidRDefault="00C42B75" w:rsidP="00B55474">
      <w:pPr>
        <w:textAlignment w:val="baseline"/>
        <w:rPr>
          <w:color w:val="000000"/>
          <w:sz w:val="24"/>
          <w:szCs w:val="24"/>
        </w:rPr>
      </w:pPr>
    </w:p>
    <w:p w14:paraId="026DE3C6" w14:textId="77777777" w:rsidR="002409DB" w:rsidRDefault="002409DB" w:rsidP="00B55474">
      <w:pPr>
        <w:textAlignment w:val="baseline"/>
        <w:rPr>
          <w:color w:val="000000"/>
          <w:sz w:val="24"/>
          <w:szCs w:val="24"/>
        </w:rPr>
      </w:pPr>
    </w:p>
    <w:p w14:paraId="2FFF1395" w14:textId="568ABB0A" w:rsidR="0063715F" w:rsidRPr="0063715F" w:rsidRDefault="0063715F" w:rsidP="00B55474">
      <w:pPr>
        <w:textAlignment w:val="baseline"/>
        <w:rPr>
          <w:b/>
          <w:i/>
          <w:color w:val="000000"/>
          <w:sz w:val="28"/>
          <w:szCs w:val="24"/>
        </w:rPr>
      </w:pPr>
      <w:r>
        <w:rPr>
          <w:b/>
          <w:i/>
          <w:color w:val="000000"/>
          <w:sz w:val="28"/>
          <w:szCs w:val="24"/>
        </w:rPr>
        <w:t xml:space="preserve">Vzor </w:t>
      </w:r>
      <w:r w:rsidRPr="0063715F">
        <w:rPr>
          <w:b/>
          <w:i/>
          <w:color w:val="000000"/>
          <w:sz w:val="28"/>
          <w:szCs w:val="24"/>
        </w:rPr>
        <w:t xml:space="preserve">Protokolu konzultací a hodnocení </w:t>
      </w:r>
      <w:r>
        <w:rPr>
          <w:b/>
          <w:i/>
          <w:color w:val="000000"/>
          <w:sz w:val="28"/>
          <w:szCs w:val="24"/>
        </w:rPr>
        <w:t>m</w:t>
      </w:r>
      <w:r w:rsidRPr="0063715F">
        <w:rPr>
          <w:b/>
          <w:i/>
          <w:color w:val="000000"/>
          <w:sz w:val="28"/>
          <w:szCs w:val="24"/>
        </w:rPr>
        <w:t xml:space="preserve">aturitní </w:t>
      </w:r>
      <w:r>
        <w:rPr>
          <w:b/>
          <w:i/>
          <w:color w:val="000000"/>
          <w:sz w:val="28"/>
          <w:szCs w:val="24"/>
        </w:rPr>
        <w:t>práce</w:t>
      </w:r>
      <w:r w:rsidRPr="0063715F">
        <w:rPr>
          <w:b/>
          <w:i/>
          <w:color w:val="000000"/>
          <w:sz w:val="28"/>
          <w:szCs w:val="24"/>
        </w:rPr>
        <w:t>.</w:t>
      </w:r>
    </w:p>
    <w:p w14:paraId="62B1A5A4" w14:textId="77777777" w:rsidR="0063715F" w:rsidRPr="0063715F" w:rsidRDefault="0063715F" w:rsidP="00B55474">
      <w:pPr>
        <w:textAlignment w:val="baseline"/>
        <w:rPr>
          <w:b/>
          <w:i/>
          <w:color w:val="000000"/>
          <w:sz w:val="28"/>
          <w:szCs w:val="24"/>
        </w:rPr>
      </w:pPr>
    </w:p>
    <w:bookmarkStart w:id="3" w:name="_MON_1699188591"/>
    <w:bookmarkEnd w:id="3"/>
    <w:p w14:paraId="4B5662E4" w14:textId="4CAD23EF" w:rsidR="004427BB" w:rsidRPr="00B55474" w:rsidRDefault="00470F16" w:rsidP="00B55474">
      <w:pPr>
        <w:textAlignment w:val="baseline"/>
        <w:rPr>
          <w:sz w:val="18"/>
          <w:szCs w:val="18"/>
        </w:rPr>
      </w:pPr>
      <w:r>
        <w:rPr>
          <w:color w:val="000000"/>
          <w:sz w:val="24"/>
          <w:szCs w:val="24"/>
        </w:rPr>
        <w:object w:dxaOrig="2240" w:dyaOrig="1458" w14:anchorId="4ED1BF36">
          <v:shape id="_x0000_i1027" type="#_x0000_t75" style="width:113.25pt;height:72.75pt" o:ole="">
            <v:imagedata r:id="rId16" o:title=""/>
          </v:shape>
          <o:OLEObject Type="Embed" ProgID="Excel.Sheet.12" ShapeID="_x0000_i1027" DrawAspect="Icon" ObjectID="_1699345305" r:id="rId17"/>
        </w:object>
      </w:r>
    </w:p>
    <w:sectPr w:rsidR="004427BB" w:rsidRPr="00B55474" w:rsidSect="002409DB">
      <w:headerReference w:type="even" r:id="rId18"/>
      <w:headerReference w:type="default" r:id="rId19"/>
      <w:footerReference w:type="even" r:id="rId20"/>
      <w:footerReference w:type="default" r:id="rId21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806" w:h="16700"/>
      <w:pgMar w:top="1276" w:right="720" w:bottom="720" w:left="72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4D3C9" w14:textId="77777777" w:rsidR="00330963" w:rsidRDefault="00330963">
      <w:r>
        <w:separator/>
      </w:r>
    </w:p>
  </w:endnote>
  <w:endnote w:type="continuationSeparator" w:id="0">
    <w:p w14:paraId="4F402513" w14:textId="77777777" w:rsidR="00330963" w:rsidRDefault="0033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848D9" w14:textId="77777777" w:rsidR="00330963" w:rsidRDefault="00330963">
    <w:pPr>
      <w:pStyle w:val="Pata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420DB" w14:textId="77777777" w:rsidR="00330963" w:rsidRDefault="00330963">
    <w:pPr>
      <w:pStyle w:val="Pata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F165B" w14:textId="77777777" w:rsidR="00330963" w:rsidRDefault="00330963">
      <w:r>
        <w:separator/>
      </w:r>
    </w:p>
  </w:footnote>
  <w:footnote w:type="continuationSeparator" w:id="0">
    <w:p w14:paraId="7CE39A30" w14:textId="77777777" w:rsidR="00330963" w:rsidRDefault="00330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6B664CB99C44940A31818029BFADEF6"/>
      </w:placeholder>
      <w:temporary/>
      <w:showingPlcHdr/>
      <w15:appearance w15:val="hidden"/>
    </w:sdtPr>
    <w:sdtEndPr/>
    <w:sdtContent>
      <w:p w14:paraId="1E944C41" w14:textId="71DE53EB" w:rsidR="00B87ACE" w:rsidRDefault="00B87ACE">
        <w:pPr>
          <w:pStyle w:val="Zhlav"/>
        </w:pPr>
        <w:r>
          <w:t>[Sem zadejte text.]</w:t>
        </w:r>
      </w:p>
    </w:sdtContent>
  </w:sdt>
  <w:p w14:paraId="48BA8A46" w14:textId="14B96EC5" w:rsidR="00B87ACE" w:rsidRDefault="00B87A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22613" w14:textId="0C7247C3" w:rsidR="00B87ACE" w:rsidRDefault="002409DB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FDA1AF" wp14:editId="50E82915">
          <wp:simplePos x="0" y="0"/>
          <wp:positionH relativeFrom="page">
            <wp:posOffset>-34506</wp:posOffset>
          </wp:positionH>
          <wp:positionV relativeFrom="page">
            <wp:posOffset>-129397</wp:posOffset>
          </wp:positionV>
          <wp:extent cx="7394242" cy="10800271"/>
          <wp:effectExtent l="0" t="0" r="0" b="127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1211" cy="10810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B1FCF"/>
    <w:multiLevelType w:val="multilevel"/>
    <w:tmpl w:val="0764C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6E6F53"/>
    <w:multiLevelType w:val="multilevel"/>
    <w:tmpl w:val="13C2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CF743B"/>
    <w:multiLevelType w:val="hybridMultilevel"/>
    <w:tmpl w:val="793C6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5557A"/>
    <w:multiLevelType w:val="multilevel"/>
    <w:tmpl w:val="D918E9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57F2CA5"/>
    <w:multiLevelType w:val="hybridMultilevel"/>
    <w:tmpl w:val="C5DAD778"/>
    <w:lvl w:ilvl="0" w:tplc="6A54786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5920EA"/>
    <w:multiLevelType w:val="hybridMultilevel"/>
    <w:tmpl w:val="C14067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4675E"/>
    <w:multiLevelType w:val="hybridMultilevel"/>
    <w:tmpl w:val="38D6C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E7A76"/>
    <w:multiLevelType w:val="multilevel"/>
    <w:tmpl w:val="986E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013B32"/>
    <w:multiLevelType w:val="multilevel"/>
    <w:tmpl w:val="3E8048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47B53DF1"/>
    <w:multiLevelType w:val="hybridMultilevel"/>
    <w:tmpl w:val="6C74F4C8"/>
    <w:lvl w:ilvl="0" w:tplc="DBA6E8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1B5F07"/>
    <w:multiLevelType w:val="multilevel"/>
    <w:tmpl w:val="B0C6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96B5720"/>
    <w:multiLevelType w:val="hybridMultilevel"/>
    <w:tmpl w:val="3DAAF3F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ED3149"/>
    <w:multiLevelType w:val="multilevel"/>
    <w:tmpl w:val="F71EC6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4F40033A"/>
    <w:multiLevelType w:val="multilevel"/>
    <w:tmpl w:val="10BC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7E31EC"/>
    <w:multiLevelType w:val="multilevel"/>
    <w:tmpl w:val="D1008E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52956301"/>
    <w:multiLevelType w:val="hybridMultilevel"/>
    <w:tmpl w:val="E6D2C0D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14CF0"/>
    <w:multiLevelType w:val="multilevel"/>
    <w:tmpl w:val="CD14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1F11856"/>
    <w:multiLevelType w:val="multilevel"/>
    <w:tmpl w:val="A904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90245E7"/>
    <w:multiLevelType w:val="multilevel"/>
    <w:tmpl w:val="BE10F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DFC2881"/>
    <w:multiLevelType w:val="multilevel"/>
    <w:tmpl w:val="289425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79E80026"/>
    <w:multiLevelType w:val="hybridMultilevel"/>
    <w:tmpl w:val="B13A9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rPr>
          <w:rFonts w:ascii="Symbol" w:hAnsi="Symbol" w:hint="default"/>
          <w:color w:val="000000"/>
        </w:rPr>
      </w:lvl>
    </w:lvlOverride>
  </w:num>
  <w:num w:numId="2">
    <w:abstractNumId w:val="10"/>
  </w:num>
  <w:num w:numId="3">
    <w:abstractNumId w:val="5"/>
  </w:num>
  <w:num w:numId="4">
    <w:abstractNumId w:val="7"/>
  </w:num>
  <w:num w:numId="5">
    <w:abstractNumId w:val="18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14"/>
  </w:num>
  <w:num w:numId="11">
    <w:abstractNumId w:val="17"/>
  </w:num>
  <w:num w:numId="12">
    <w:abstractNumId w:val="19"/>
  </w:num>
  <w:num w:numId="13">
    <w:abstractNumId w:val="20"/>
  </w:num>
  <w:num w:numId="14">
    <w:abstractNumId w:val="15"/>
  </w:num>
  <w:num w:numId="15">
    <w:abstractNumId w:val="4"/>
  </w:num>
  <w:num w:numId="16">
    <w:abstractNumId w:val="9"/>
  </w:num>
  <w:num w:numId="17">
    <w:abstractNumId w:val="1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6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3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AB"/>
    <w:rsid w:val="00031792"/>
    <w:rsid w:val="00052957"/>
    <w:rsid w:val="00060312"/>
    <w:rsid w:val="00060E30"/>
    <w:rsid w:val="00070C11"/>
    <w:rsid w:val="000D2B8D"/>
    <w:rsid w:val="000E072F"/>
    <w:rsid w:val="000F0703"/>
    <w:rsid w:val="000F1A82"/>
    <w:rsid w:val="00107927"/>
    <w:rsid w:val="001218E9"/>
    <w:rsid w:val="001368B3"/>
    <w:rsid w:val="00163699"/>
    <w:rsid w:val="001816E8"/>
    <w:rsid w:val="0018244F"/>
    <w:rsid w:val="00197DE7"/>
    <w:rsid w:val="001F0272"/>
    <w:rsid w:val="00224B05"/>
    <w:rsid w:val="00237066"/>
    <w:rsid w:val="0023798A"/>
    <w:rsid w:val="002409DB"/>
    <w:rsid w:val="00274BD3"/>
    <w:rsid w:val="002764F3"/>
    <w:rsid w:val="00276CF6"/>
    <w:rsid w:val="002876A1"/>
    <w:rsid w:val="002961EB"/>
    <w:rsid w:val="002B5C06"/>
    <w:rsid w:val="002B6F4D"/>
    <w:rsid w:val="002C67EC"/>
    <w:rsid w:val="002C7812"/>
    <w:rsid w:val="00307C6E"/>
    <w:rsid w:val="0031061A"/>
    <w:rsid w:val="00330963"/>
    <w:rsid w:val="00332572"/>
    <w:rsid w:val="0033616E"/>
    <w:rsid w:val="00346CEF"/>
    <w:rsid w:val="0037283F"/>
    <w:rsid w:val="003805B7"/>
    <w:rsid w:val="00382F29"/>
    <w:rsid w:val="00385B88"/>
    <w:rsid w:val="0039350E"/>
    <w:rsid w:val="003A4C12"/>
    <w:rsid w:val="003B1F14"/>
    <w:rsid w:val="003C2E5A"/>
    <w:rsid w:val="003D014C"/>
    <w:rsid w:val="003F4058"/>
    <w:rsid w:val="00405576"/>
    <w:rsid w:val="0042366A"/>
    <w:rsid w:val="004427BB"/>
    <w:rsid w:val="00452A35"/>
    <w:rsid w:val="00470F16"/>
    <w:rsid w:val="0047287E"/>
    <w:rsid w:val="0048434C"/>
    <w:rsid w:val="00490E99"/>
    <w:rsid w:val="004A47E3"/>
    <w:rsid w:val="00501842"/>
    <w:rsid w:val="0050196A"/>
    <w:rsid w:val="00514741"/>
    <w:rsid w:val="0052353A"/>
    <w:rsid w:val="00533387"/>
    <w:rsid w:val="00563478"/>
    <w:rsid w:val="0056767A"/>
    <w:rsid w:val="00571D16"/>
    <w:rsid w:val="00574AD2"/>
    <w:rsid w:val="00577266"/>
    <w:rsid w:val="00580C17"/>
    <w:rsid w:val="00592B74"/>
    <w:rsid w:val="005C0DE0"/>
    <w:rsid w:val="005E53EF"/>
    <w:rsid w:val="005F32CA"/>
    <w:rsid w:val="006276B5"/>
    <w:rsid w:val="0063715F"/>
    <w:rsid w:val="0064507C"/>
    <w:rsid w:val="00645CA8"/>
    <w:rsid w:val="006462FD"/>
    <w:rsid w:val="00662292"/>
    <w:rsid w:val="00683427"/>
    <w:rsid w:val="006A5961"/>
    <w:rsid w:val="006F6B44"/>
    <w:rsid w:val="00705812"/>
    <w:rsid w:val="00737CBE"/>
    <w:rsid w:val="00763893"/>
    <w:rsid w:val="007E28EB"/>
    <w:rsid w:val="007E5F65"/>
    <w:rsid w:val="007F0EEE"/>
    <w:rsid w:val="00802D5D"/>
    <w:rsid w:val="00810758"/>
    <w:rsid w:val="0082129E"/>
    <w:rsid w:val="00840F41"/>
    <w:rsid w:val="00841633"/>
    <w:rsid w:val="008B78CB"/>
    <w:rsid w:val="008E150E"/>
    <w:rsid w:val="008F62F4"/>
    <w:rsid w:val="009049BA"/>
    <w:rsid w:val="00906C93"/>
    <w:rsid w:val="00935981"/>
    <w:rsid w:val="009416DC"/>
    <w:rsid w:val="00970E77"/>
    <w:rsid w:val="009829D0"/>
    <w:rsid w:val="009B1EBD"/>
    <w:rsid w:val="009B2CAB"/>
    <w:rsid w:val="009C1481"/>
    <w:rsid w:val="009C6DE4"/>
    <w:rsid w:val="009D2162"/>
    <w:rsid w:val="00A0692F"/>
    <w:rsid w:val="00A148E6"/>
    <w:rsid w:val="00A20155"/>
    <w:rsid w:val="00A20DD5"/>
    <w:rsid w:val="00A445C4"/>
    <w:rsid w:val="00A65257"/>
    <w:rsid w:val="00A92F37"/>
    <w:rsid w:val="00AA4A85"/>
    <w:rsid w:val="00AC0FC3"/>
    <w:rsid w:val="00B55474"/>
    <w:rsid w:val="00B6215B"/>
    <w:rsid w:val="00B87ACE"/>
    <w:rsid w:val="00B92C6A"/>
    <w:rsid w:val="00BF7000"/>
    <w:rsid w:val="00C027FB"/>
    <w:rsid w:val="00C37A99"/>
    <w:rsid w:val="00C42945"/>
    <w:rsid w:val="00C42B75"/>
    <w:rsid w:val="00C80F10"/>
    <w:rsid w:val="00C85B10"/>
    <w:rsid w:val="00CC746E"/>
    <w:rsid w:val="00CD56BB"/>
    <w:rsid w:val="00D30A35"/>
    <w:rsid w:val="00D50907"/>
    <w:rsid w:val="00D84D9B"/>
    <w:rsid w:val="00D96752"/>
    <w:rsid w:val="00DB4A56"/>
    <w:rsid w:val="00DB4AA1"/>
    <w:rsid w:val="00DD5D1F"/>
    <w:rsid w:val="00DE1733"/>
    <w:rsid w:val="00DF2629"/>
    <w:rsid w:val="00E03B3B"/>
    <w:rsid w:val="00E67C99"/>
    <w:rsid w:val="00E82476"/>
    <w:rsid w:val="00EC5D02"/>
    <w:rsid w:val="00F329DD"/>
    <w:rsid w:val="00F35576"/>
    <w:rsid w:val="00F51DC7"/>
    <w:rsid w:val="00F54A1D"/>
    <w:rsid w:val="00F66C98"/>
    <w:rsid w:val="00F73F90"/>
    <w:rsid w:val="00FC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3"/>
    <o:shapelayout v:ext="edit">
      <o:idmap v:ext="edit" data="2"/>
    </o:shapelayout>
  </w:shapeDefaults>
  <w:decimalSymbol w:val=","/>
  <w:listSeparator w:val=";"/>
  <w14:docId w14:val="2AF6F99C"/>
  <w15:chartTrackingRefBased/>
  <w15:docId w15:val="{FB1E0A63-A41E-4EE6-BD44-5D747918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C37A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uiPriority w:val="99"/>
    <w:pPr>
      <w:suppressAutoHyphens/>
      <w:spacing w:line="276" w:lineRule="auto"/>
    </w:pPr>
    <w:rPr>
      <w:sz w:val="24"/>
      <w:szCs w:val="24"/>
    </w:rPr>
  </w:style>
  <w:style w:type="paragraph" w:customStyle="1" w:styleId="Odstavec">
    <w:name w:val="Odstavec"/>
    <w:basedOn w:val="ZkladntextIMP"/>
    <w:uiPriority w:val="99"/>
    <w:pPr>
      <w:spacing w:after="115"/>
      <w:ind w:firstLine="480"/>
    </w:pPr>
  </w:style>
  <w:style w:type="paragraph" w:customStyle="1" w:styleId="Poznmka">
    <w:name w:val="Poznámka"/>
    <w:basedOn w:val="ZkladntextIMP"/>
    <w:uiPriority w:val="99"/>
    <w:pPr>
      <w:spacing w:line="230" w:lineRule="auto"/>
    </w:pPr>
    <w:rPr>
      <w:i/>
      <w:iCs/>
      <w:sz w:val="20"/>
      <w:szCs w:val="20"/>
    </w:rPr>
  </w:style>
  <w:style w:type="paragraph" w:customStyle="1" w:styleId="Nadpis">
    <w:name w:val="Nadpis"/>
    <w:basedOn w:val="ZkladntextIMP"/>
    <w:next w:val="Odstavec"/>
    <w:uiPriority w:val="99"/>
    <w:pPr>
      <w:spacing w:before="360" w:after="180"/>
    </w:pPr>
    <w:rPr>
      <w:sz w:val="40"/>
      <w:szCs w:val="40"/>
    </w:rPr>
  </w:style>
  <w:style w:type="paragraph" w:customStyle="1" w:styleId="Stnovannadpis">
    <w:name w:val="Stínovaný nadpis"/>
    <w:basedOn w:val="Nadpis"/>
    <w:next w:val="Odstavec"/>
    <w:uiPriority w:val="99"/>
    <w:pPr>
      <w:shd w:val="solid" w:color="auto" w:fill="auto"/>
      <w:jc w:val="center"/>
    </w:pPr>
    <w:rPr>
      <w:b/>
      <w:bCs/>
      <w:color w:val="FFFFFF"/>
      <w:sz w:val="36"/>
      <w:szCs w:val="36"/>
    </w:rPr>
  </w:style>
  <w:style w:type="paragraph" w:customStyle="1" w:styleId="SeznamsodrkamiIMP">
    <w:name w:val="Seznam s odrážkami_IMP"/>
    <w:basedOn w:val="ZkladntextIMP"/>
    <w:uiPriority w:val="99"/>
    <w:pPr>
      <w:spacing w:line="230" w:lineRule="auto"/>
    </w:pPr>
  </w:style>
  <w:style w:type="paragraph" w:customStyle="1" w:styleId="Seznamoslovan">
    <w:name w:val="Seznam očíslovaný"/>
    <w:basedOn w:val="ZkladntextIMP"/>
    <w:uiPriority w:val="99"/>
    <w:pPr>
      <w:spacing w:line="230" w:lineRule="auto"/>
    </w:pPr>
  </w:style>
  <w:style w:type="paragraph" w:customStyle="1" w:styleId="NormlnIMP">
    <w:name w:val="Normální_IMP"/>
    <w:basedOn w:val="Normln"/>
    <w:uiPriority w:val="99"/>
    <w:pPr>
      <w:suppressAutoHyphens/>
      <w:spacing w:line="230" w:lineRule="auto"/>
    </w:pPr>
    <w:rPr>
      <w:rFonts w:ascii="Arial" w:hAnsi="Arial" w:cs="Arial"/>
    </w:rPr>
  </w:style>
  <w:style w:type="paragraph" w:customStyle="1" w:styleId="Standpsmoodst">
    <w:name w:val="Stand. písmo odst."/>
    <w:basedOn w:val="Normln"/>
    <w:uiPriority w:val="99"/>
    <w:pPr>
      <w:suppressAutoHyphens/>
      <w:spacing w:line="230" w:lineRule="auto"/>
    </w:pPr>
  </w:style>
  <w:style w:type="paragraph" w:customStyle="1" w:styleId="AdresanaoblkuIMP">
    <w:name w:val="Adresa na obálku_IMP"/>
    <w:basedOn w:val="NormlnIMP"/>
    <w:uiPriority w:val="99"/>
    <w:pPr>
      <w:ind w:left="2880"/>
    </w:pPr>
  </w:style>
  <w:style w:type="paragraph" w:customStyle="1" w:styleId="Pata">
    <w:name w:val="Pata"/>
    <w:basedOn w:val="NormlnIMP"/>
    <w:uiPriority w:val="99"/>
    <w:pPr>
      <w:tabs>
        <w:tab w:val="center" w:pos="4536"/>
        <w:tab w:val="right" w:pos="8787"/>
      </w:tabs>
    </w:pPr>
  </w:style>
  <w:style w:type="paragraph" w:customStyle="1" w:styleId="slostrnkyIMP">
    <w:name w:val="Číslo stránky_IMP"/>
    <w:basedOn w:val="Standpsmoodst"/>
    <w:uiPriority w:val="99"/>
  </w:style>
  <w:style w:type="table" w:styleId="Mkatabulky">
    <w:name w:val="Table Grid"/>
    <w:basedOn w:val="Normlntabulka"/>
    <w:rsid w:val="00802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31">
    <w:name w:val="Nadpis 31"/>
    <w:basedOn w:val="Normln"/>
    <w:rsid w:val="00763893"/>
    <w:pPr>
      <w:spacing w:before="100" w:beforeAutospacing="1"/>
      <w:outlineLvl w:val="3"/>
    </w:pPr>
    <w:rPr>
      <w:b/>
      <w:bCs/>
      <w:sz w:val="24"/>
      <w:szCs w:val="24"/>
    </w:rPr>
  </w:style>
  <w:style w:type="paragraph" w:customStyle="1" w:styleId="Normlnweb1">
    <w:name w:val="Normální (web)1"/>
    <w:basedOn w:val="Normln"/>
    <w:rsid w:val="00763893"/>
    <w:pPr>
      <w:spacing w:before="75" w:after="100" w:afterAutospacing="1"/>
      <w:jc w:val="both"/>
    </w:pPr>
    <w:rPr>
      <w:sz w:val="26"/>
      <w:szCs w:val="26"/>
    </w:rPr>
  </w:style>
  <w:style w:type="character" w:customStyle="1" w:styleId="Zvraznn">
    <w:name w:val="Zvýraznění"/>
    <w:qFormat/>
    <w:rsid w:val="00763893"/>
    <w:rPr>
      <w:i/>
      <w:iCs/>
    </w:rPr>
  </w:style>
  <w:style w:type="paragraph" w:customStyle="1" w:styleId="Default">
    <w:name w:val="Default"/>
    <w:rsid w:val="0076389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rsid w:val="00DB4AA1"/>
    <w:rPr>
      <w:color w:val="0000FF"/>
      <w:u w:val="single"/>
    </w:rPr>
  </w:style>
  <w:style w:type="paragraph" w:customStyle="1" w:styleId="western">
    <w:name w:val="western"/>
    <w:basedOn w:val="Normln"/>
    <w:rsid w:val="00501842"/>
    <w:pPr>
      <w:spacing w:before="100" w:beforeAutospacing="1" w:after="119"/>
    </w:pPr>
    <w:rPr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A4A8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A4A85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AA4A8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A4A85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rsid w:val="00A445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A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B4A56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DB4A56"/>
    <w:rPr>
      <w:b/>
      <w:bCs/>
    </w:rPr>
  </w:style>
  <w:style w:type="paragraph" w:customStyle="1" w:styleId="paragraph">
    <w:name w:val="paragraph"/>
    <w:basedOn w:val="Normln"/>
    <w:rsid w:val="0093598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935981"/>
  </w:style>
  <w:style w:type="character" w:customStyle="1" w:styleId="eop">
    <w:name w:val="eop"/>
    <w:basedOn w:val="Standardnpsmoodstavce"/>
    <w:rsid w:val="00935981"/>
  </w:style>
  <w:style w:type="character" w:customStyle="1" w:styleId="contextualspellingandgrammarerror">
    <w:name w:val="contextualspellingandgrammarerror"/>
    <w:basedOn w:val="Standardnpsmoodstavce"/>
    <w:rsid w:val="00935981"/>
  </w:style>
  <w:style w:type="character" w:customStyle="1" w:styleId="scxw9959047">
    <w:name w:val="scxw9959047"/>
    <w:rsid w:val="00970E77"/>
  </w:style>
  <w:style w:type="paragraph" w:styleId="Normlnweb">
    <w:name w:val="Normal (Web)"/>
    <w:basedOn w:val="Normln"/>
    <w:uiPriority w:val="99"/>
    <w:semiHidden/>
    <w:unhideWhenUsed/>
    <w:rsid w:val="003D014C"/>
    <w:pPr>
      <w:spacing w:before="100" w:beforeAutospacing="1" w:after="100" w:afterAutospacing="1"/>
    </w:pPr>
    <w:rPr>
      <w:sz w:val="24"/>
      <w:szCs w:val="24"/>
    </w:rPr>
  </w:style>
  <w:style w:type="character" w:customStyle="1" w:styleId="spellingerror">
    <w:name w:val="spellingerror"/>
    <w:rsid w:val="002764F3"/>
  </w:style>
  <w:style w:type="paragraph" w:styleId="Nzev">
    <w:name w:val="Title"/>
    <w:basedOn w:val="Normln"/>
    <w:next w:val="Normln"/>
    <w:link w:val="NzevChar"/>
    <w:uiPriority w:val="10"/>
    <w:qFormat/>
    <w:rsid w:val="00E03B3B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link w:val="Nzev"/>
    <w:uiPriority w:val="10"/>
    <w:rsid w:val="00E03B3B"/>
    <w:rPr>
      <w:rFonts w:ascii="Calibri Light" w:hAnsi="Calibri Light" w:cs="Times New Roman"/>
      <w:spacing w:val="-10"/>
      <w:kern w:val="28"/>
      <w:sz w:val="56"/>
      <w:szCs w:val="56"/>
      <w:lang w:eastAsia="en-US"/>
    </w:rPr>
  </w:style>
  <w:style w:type="character" w:styleId="Nevyeenzmnka">
    <w:name w:val="Unresolved Mention"/>
    <w:uiPriority w:val="99"/>
    <w:semiHidden/>
    <w:unhideWhenUsed/>
    <w:rsid w:val="00E67C9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C37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1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2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6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6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1022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8205">
              <w:marLeft w:val="375"/>
              <w:marRight w:val="300"/>
              <w:marTop w:val="300"/>
              <w:marBottom w:val="300"/>
              <w:divBdr>
                <w:top w:val="single" w:sz="6" w:space="0" w:color="D3D3D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2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itace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package" Target="embeddings/Microsoft_Word_Document.docx"/><Relationship Id="rId17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package" Target="embeddings/Microsoft_Word_Document1.docx"/><Relationship Id="rId23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emf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B664CB99C44940A31818029BFADE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B906D5-137B-4E88-9F6F-2F01CB8D5EA2}"/>
      </w:docPartPr>
      <w:docPartBody>
        <w:p w:rsidR="00F017A8" w:rsidRDefault="001D7473" w:rsidP="001D7473">
          <w:pPr>
            <w:pStyle w:val="86B664CB99C44940A31818029BFADEF6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73"/>
    <w:rsid w:val="001D7473"/>
    <w:rsid w:val="00F0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6B664CB99C44940A31818029BFADEF6">
    <w:name w:val="86B664CB99C44940A31818029BFADEF6"/>
    <w:rsid w:val="001D74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6AFFD6CE014942BF86BBEEBCBDDF03" ma:contentTypeVersion="11" ma:contentTypeDescription="Vytvoří nový dokument" ma:contentTypeScope="" ma:versionID="c7f16d08b4d94e74cb63c50ac3848d1d">
  <xsd:schema xmlns:xsd="http://www.w3.org/2001/XMLSchema" xmlns:xs="http://www.w3.org/2001/XMLSchema" xmlns:p="http://schemas.microsoft.com/office/2006/metadata/properties" xmlns:ns2="295e6b08-c03f-4e1d-b56f-d1230bb11cb2" xmlns:ns3="55c52eff-4bf9-40ab-8aed-a493b71de8c7" targetNamespace="http://schemas.microsoft.com/office/2006/metadata/properties" ma:root="true" ma:fieldsID="7909c232feb20dcd07175f84e2e25283" ns2:_="" ns3:_="">
    <xsd:import namespace="295e6b08-c03f-4e1d-b56f-d1230bb11cb2"/>
    <xsd:import namespace="55c52eff-4bf9-40ab-8aed-a493b71de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e6b08-c03f-4e1d-b56f-d1230bb11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52eff-4bf9-40ab-8aed-a493b71de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3ABFE2-5CEB-4789-BCDB-A0FDE0AF4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e6b08-c03f-4e1d-b56f-d1230bb11cb2"/>
    <ds:schemaRef ds:uri="55c52eff-4bf9-40ab-8aed-a493b71de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3367D0-B9E7-4BE3-BAB1-226B14A5A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C1DE97-A420-4988-82E9-9E3215B56E6B}">
  <ds:schemaRefs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55c52eff-4bf9-40ab-8aed-a493b71de8c7"/>
    <ds:schemaRef ds:uri="295e6b08-c03f-4e1d-b56f-d1230bb11c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7</Pages>
  <Words>1823</Words>
  <Characters>11196</Characters>
  <Application>Microsoft Office Word</Application>
  <DocSecurity>0</DocSecurity>
  <Lines>93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FORMÁLNÍ ÚPRAVA DIPLOMOVÉ PRÁCE</vt:lpstr>
    </vt:vector>
  </TitlesOfParts>
  <Company/>
  <LinksUpToDate>false</LinksUpToDate>
  <CharactersWithSpaces>12994</CharactersWithSpaces>
  <SharedDoc>false</SharedDoc>
  <HLinks>
    <vt:vector size="6" baseType="variant">
      <vt:variant>
        <vt:i4>3211315</vt:i4>
      </vt:variant>
      <vt:variant>
        <vt:i4>0</vt:i4>
      </vt:variant>
      <vt:variant>
        <vt:i4>0</vt:i4>
      </vt:variant>
      <vt:variant>
        <vt:i4>5</vt:i4>
      </vt:variant>
      <vt:variant>
        <vt:lpwstr>http://www.citace.com/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Jan Tůma</cp:lastModifiedBy>
  <cp:revision>9</cp:revision>
  <dcterms:created xsi:type="dcterms:W3CDTF">2021-11-23T15:05:00Z</dcterms:created>
  <dcterms:modified xsi:type="dcterms:W3CDTF">2021-11-25T10:35:00Z</dcterms:modified>
</cp:coreProperties>
</file>